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DF" w:rsidRPr="003F5D16" w:rsidRDefault="008B49DF" w:rsidP="008B49DF">
      <w:pPr>
        <w:jc w:val="center"/>
        <w:rPr>
          <w:b/>
        </w:rPr>
      </w:pPr>
      <w:r w:rsidRPr="003F5D16">
        <w:rPr>
          <w:b/>
        </w:rPr>
        <w:t>Appendix for</w:t>
      </w:r>
      <w:r w:rsidRPr="003F5D16">
        <w:rPr>
          <w:b/>
        </w:rPr>
        <w:tab/>
      </w:r>
    </w:p>
    <w:p w:rsidR="008B49DF" w:rsidRPr="003F5D16" w:rsidRDefault="008B49DF" w:rsidP="008B49DF">
      <w:pPr>
        <w:jc w:val="center"/>
        <w:rPr>
          <w:rStyle w:val="apple-style-span"/>
        </w:rPr>
      </w:pPr>
      <w:r w:rsidRPr="003F5D16">
        <w:rPr>
          <w:rStyle w:val="apple-style-span"/>
          <w:b/>
          <w:bCs/>
          <w:color w:val="000000"/>
        </w:rPr>
        <w:t>Who Tortures the Terrorists?</w:t>
      </w:r>
      <w:r>
        <w:rPr>
          <w:rStyle w:val="apple-style-span"/>
          <w:b/>
          <w:bCs/>
          <w:color w:val="000000"/>
        </w:rPr>
        <w:t xml:space="preserve"> Transnational Terror and Military Torture</w:t>
      </w:r>
    </w:p>
    <w:p w:rsidR="008B49DF" w:rsidRDefault="008B49DF" w:rsidP="008B49DF">
      <w:pPr>
        <w:spacing w:line="480" w:lineRule="auto"/>
        <w:jc w:val="both"/>
      </w:pPr>
    </w:p>
    <w:p w:rsidR="008B49DF" w:rsidRPr="00A521E8" w:rsidRDefault="008B49DF" w:rsidP="008B49DF">
      <w:pPr>
        <w:spacing w:line="480" w:lineRule="auto"/>
        <w:jc w:val="both"/>
        <w:rPr>
          <w:i/>
        </w:rPr>
      </w:pPr>
      <w:r w:rsidRPr="00A521E8">
        <w:rPr>
          <w:i/>
        </w:rPr>
        <w:t>Missing Values on ITT Measures</w:t>
      </w:r>
    </w:p>
    <w:p w:rsidR="008B49DF" w:rsidRDefault="008B49DF" w:rsidP="008B49DF">
      <w:pPr>
        <w:spacing w:line="480" w:lineRule="auto"/>
        <w:jc w:val="both"/>
      </w:pPr>
      <w:r w:rsidRPr="002F1156">
        <w:tab/>
      </w:r>
      <w:r>
        <w:t xml:space="preserve">In the paper, we engage in listwise deletion and drop missing values on our measures of military torture. Our results are robust to two additional approaches, as recommended by Conrad and Moore (2011a). </w:t>
      </w:r>
      <w:r w:rsidRPr="002F1156">
        <w:t>Our first approach replaces the missing observations with the mod</w:t>
      </w:r>
      <w:r>
        <w:t>a</w:t>
      </w:r>
      <w:r w:rsidRPr="002F1156">
        <w:t>l value of the variable</w:t>
      </w:r>
      <w:r>
        <w:t xml:space="preserve"> for each country over our temporal domain</w:t>
      </w:r>
      <w:r w:rsidRPr="002F1156">
        <w:t>. We re</w:t>
      </w:r>
      <w:r>
        <w:t xml:space="preserve">-estimated the models presented in </w:t>
      </w:r>
      <w:r w:rsidRPr="002F1156">
        <w:t xml:space="preserve">the </w:t>
      </w:r>
      <w:r>
        <w:t xml:space="preserve">paper using these alternative </w:t>
      </w:r>
      <w:r w:rsidRPr="002F1156">
        <w:t xml:space="preserve">measures of the dependent variables. These </w:t>
      </w:r>
      <w:r>
        <w:t>results are presented in Table</w:t>
      </w:r>
      <w:r w:rsidRPr="002F1156">
        <w:t xml:space="preserve"> A1. Table A</w:t>
      </w:r>
      <w:r>
        <w:t>1</w:t>
      </w:r>
      <w:r w:rsidRPr="002F1156">
        <w:t xml:space="preserve"> uses </w:t>
      </w:r>
      <w:r w:rsidRPr="00A521E8">
        <w:rPr>
          <w:i/>
        </w:rPr>
        <w:t>Military Torture</w:t>
      </w:r>
      <w:r w:rsidRPr="002F1156">
        <w:t xml:space="preserve"> as the dependent variable. </w:t>
      </w:r>
      <w:r>
        <w:t>A</w:t>
      </w:r>
      <w:r w:rsidRPr="002F1156">
        <w:t xml:space="preserve">ll three forms of terrorism have a positive and statistically significant association with </w:t>
      </w:r>
      <w:r>
        <w:t>torture by the military</w:t>
      </w:r>
      <w:r w:rsidRPr="002F1156">
        <w:t>. The statistical significance of transnational terrorism is at the .01 level, while those for domestic and for all terrorism are at the .10 level.</w:t>
      </w:r>
      <w:r>
        <w:t xml:space="preserve"> These results are</w:t>
      </w:r>
      <w:r w:rsidRPr="002F1156">
        <w:t xml:space="preserve"> very similar to </w:t>
      </w:r>
      <w:r>
        <w:t>those</w:t>
      </w:r>
      <w:r w:rsidRPr="002F1156">
        <w:t xml:space="preserve"> reported in the paper. </w:t>
      </w:r>
      <w:r>
        <w:t>Table A2 shows our results testing the extent to which the effect of transnational terrorism on military torture is conditional on regime type. In these models, we replace missing data on Military Torture with the modal value of the variable for each country from 1995 to 2005.</w:t>
      </w:r>
    </w:p>
    <w:p w:rsidR="008B49DF" w:rsidRPr="002F1156" w:rsidRDefault="008B49DF" w:rsidP="008B49DF">
      <w:pPr>
        <w:spacing w:line="480" w:lineRule="auto"/>
        <w:jc w:val="both"/>
      </w:pPr>
      <w:r>
        <w:t xml:space="preserve">  Our second approach uses multiple imputation (specifically, Stata 11’s mi package) to replace missing values of Military Torture with imputed data. These analyses</w:t>
      </w:r>
      <w:r w:rsidRPr="002F1156">
        <w:t xml:space="preserve"> are reported in </w:t>
      </w:r>
      <w:r>
        <w:t>T</w:t>
      </w:r>
      <w:r w:rsidRPr="00846F25">
        <w:t>able A</w:t>
      </w:r>
      <w:r>
        <w:t>3</w:t>
      </w:r>
      <w:r w:rsidRPr="00846F25">
        <w:t xml:space="preserve">. Results are quite similar </w:t>
      </w:r>
      <w:r>
        <w:t xml:space="preserve">to those reported in the paper. Finally, Table A4 shows our results testing the extent to which the effect of transnational terrorism on military torture is conditional on regime type, using multiple </w:t>
      </w:r>
      <w:proofErr w:type="gramStart"/>
      <w:r>
        <w:t>imputation</w:t>
      </w:r>
      <w:proofErr w:type="gramEnd"/>
      <w:r>
        <w:t xml:space="preserve"> to “fill in” the missing data on Military Torture.</w:t>
      </w:r>
    </w:p>
    <w:p w:rsidR="008B49DF" w:rsidRPr="00B26FC6" w:rsidRDefault="008B49DF" w:rsidP="008B49DF">
      <w:pPr>
        <w:rPr>
          <w:b/>
          <w:bCs/>
        </w:rPr>
      </w:pPr>
      <w:r>
        <w:rPr>
          <w:i/>
        </w:rPr>
        <w:br w:type="page"/>
      </w:r>
      <w:r w:rsidRPr="00D55238">
        <w:rPr>
          <w:b/>
          <w:bCs/>
        </w:rPr>
        <w:lastRenderedPageBreak/>
        <w:t xml:space="preserve">Table </w:t>
      </w:r>
      <w:r>
        <w:rPr>
          <w:b/>
          <w:bCs/>
        </w:rPr>
        <w:t>A1</w:t>
      </w:r>
      <w:r w:rsidRPr="00D55238">
        <w:rPr>
          <w:b/>
          <w:bCs/>
        </w:rPr>
        <w:t>. Terrorism and Military</w:t>
      </w:r>
      <w:r>
        <w:rPr>
          <w:b/>
          <w:bCs/>
        </w:rPr>
        <w:t xml:space="preserve"> (ITT)</w:t>
      </w:r>
      <w:r w:rsidRPr="00D55238">
        <w:rPr>
          <w:b/>
          <w:bCs/>
        </w:rPr>
        <w:t xml:space="preserve"> Torture, 1995 to 2005</w:t>
      </w:r>
      <w:r>
        <w:rPr>
          <w:b/>
          <w:bCs/>
        </w:rPr>
        <w:t xml:space="preserve"> (Replacing Missing Values with Mode)</w:t>
      </w:r>
    </w:p>
    <w:tbl>
      <w:tblPr>
        <w:tblW w:w="9507" w:type="dxa"/>
        <w:tblLook w:val="00A0"/>
      </w:tblPr>
      <w:tblGrid>
        <w:gridCol w:w="3805"/>
        <w:gridCol w:w="1916"/>
        <w:gridCol w:w="1916"/>
        <w:gridCol w:w="1870"/>
      </w:tblGrid>
      <w:tr w:rsidR="008B49DF" w:rsidRPr="00B72461" w:rsidTr="00740D4C">
        <w:tc>
          <w:tcPr>
            <w:tcW w:w="3805" w:type="dxa"/>
          </w:tcPr>
          <w:p w:rsidR="008B49DF" w:rsidRPr="00B72461" w:rsidRDefault="008B49DF" w:rsidP="00740D4C">
            <w:pPr>
              <w:spacing w:before="120"/>
              <w:rPr>
                <w:szCs w:val="20"/>
              </w:rPr>
            </w:pPr>
          </w:p>
        </w:tc>
        <w:tc>
          <w:tcPr>
            <w:tcW w:w="5702" w:type="dxa"/>
            <w:gridSpan w:val="3"/>
          </w:tcPr>
          <w:p w:rsidR="008B49DF" w:rsidRPr="00B72461" w:rsidRDefault="008B49DF" w:rsidP="00740D4C">
            <w:pPr>
              <w:spacing w:before="120"/>
              <w:jc w:val="center"/>
              <w:rPr>
                <w:szCs w:val="20"/>
              </w:rPr>
            </w:pPr>
            <w:r w:rsidRPr="00D55238">
              <w:rPr>
                <w:szCs w:val="20"/>
              </w:rPr>
              <w:t>Dependent Variable:</w:t>
            </w:r>
          </w:p>
        </w:tc>
      </w:tr>
      <w:tr w:rsidR="008B49DF" w:rsidRPr="00B72461" w:rsidTr="00740D4C">
        <w:tc>
          <w:tcPr>
            <w:tcW w:w="3805" w:type="dxa"/>
            <w:tcBorders>
              <w:bottom w:val="single" w:sz="4" w:space="0" w:color="auto"/>
            </w:tcBorders>
          </w:tcPr>
          <w:p w:rsidR="008B49DF" w:rsidRPr="00B72461" w:rsidRDefault="008B49DF" w:rsidP="00740D4C">
            <w:pPr>
              <w:spacing w:before="120"/>
              <w:rPr>
                <w:szCs w:val="20"/>
              </w:rPr>
            </w:pPr>
          </w:p>
        </w:tc>
        <w:tc>
          <w:tcPr>
            <w:tcW w:w="1916" w:type="dxa"/>
            <w:tcBorders>
              <w:bottom w:val="single" w:sz="4" w:space="0" w:color="auto"/>
            </w:tcBorders>
          </w:tcPr>
          <w:p w:rsidR="008B49DF" w:rsidRPr="00B72461" w:rsidRDefault="008B49DF" w:rsidP="00740D4C">
            <w:pPr>
              <w:spacing w:before="120"/>
              <w:jc w:val="center"/>
              <w:rPr>
                <w:szCs w:val="20"/>
              </w:rPr>
            </w:pPr>
            <w:r w:rsidRPr="00D55238">
              <w:rPr>
                <w:szCs w:val="20"/>
              </w:rPr>
              <w:t xml:space="preserve">Military </w:t>
            </w:r>
            <w:r>
              <w:rPr>
                <w:szCs w:val="20"/>
              </w:rPr>
              <w:t xml:space="preserve">(ITT) </w:t>
            </w:r>
            <w:r w:rsidRPr="00D55238">
              <w:rPr>
                <w:szCs w:val="20"/>
              </w:rPr>
              <w:t>Torture</w:t>
            </w:r>
          </w:p>
        </w:tc>
        <w:tc>
          <w:tcPr>
            <w:tcW w:w="1916" w:type="dxa"/>
            <w:tcBorders>
              <w:bottom w:val="single" w:sz="4" w:space="0" w:color="auto"/>
            </w:tcBorders>
          </w:tcPr>
          <w:p w:rsidR="008B49DF" w:rsidRPr="00B72461" w:rsidRDefault="008B49DF" w:rsidP="00740D4C">
            <w:pPr>
              <w:spacing w:before="120"/>
              <w:jc w:val="center"/>
              <w:rPr>
                <w:szCs w:val="20"/>
              </w:rPr>
            </w:pPr>
            <w:r w:rsidRPr="00D55238">
              <w:rPr>
                <w:szCs w:val="20"/>
              </w:rPr>
              <w:t xml:space="preserve">Military </w:t>
            </w:r>
            <w:r>
              <w:rPr>
                <w:szCs w:val="20"/>
              </w:rPr>
              <w:t xml:space="preserve">(ITT) </w:t>
            </w:r>
            <w:r w:rsidRPr="00D55238">
              <w:rPr>
                <w:szCs w:val="20"/>
              </w:rPr>
              <w:t>Torture</w:t>
            </w:r>
          </w:p>
        </w:tc>
        <w:tc>
          <w:tcPr>
            <w:tcW w:w="1870" w:type="dxa"/>
            <w:tcBorders>
              <w:bottom w:val="single" w:sz="4" w:space="0" w:color="auto"/>
            </w:tcBorders>
          </w:tcPr>
          <w:p w:rsidR="008B49DF" w:rsidRPr="006E6134" w:rsidRDefault="008B49DF" w:rsidP="00740D4C">
            <w:pPr>
              <w:spacing w:before="120"/>
              <w:jc w:val="center"/>
              <w:rPr>
                <w:szCs w:val="20"/>
              </w:rPr>
            </w:pPr>
            <w:r w:rsidRPr="00D55238">
              <w:rPr>
                <w:szCs w:val="20"/>
              </w:rPr>
              <w:t xml:space="preserve">Military </w:t>
            </w:r>
            <w:r>
              <w:rPr>
                <w:szCs w:val="20"/>
              </w:rPr>
              <w:t xml:space="preserve">(ITT) </w:t>
            </w:r>
            <w:r w:rsidRPr="00D55238">
              <w:rPr>
                <w:szCs w:val="20"/>
              </w:rPr>
              <w:t>Torture</w:t>
            </w:r>
            <w:r w:rsidRPr="006E6134">
              <w:rPr>
                <w:szCs w:val="20"/>
              </w:rPr>
              <w:t xml:space="preserve"> </w:t>
            </w:r>
          </w:p>
        </w:tc>
      </w:tr>
      <w:tr w:rsidR="008B49DF" w:rsidRPr="00B72461" w:rsidTr="00740D4C">
        <w:tc>
          <w:tcPr>
            <w:tcW w:w="3805" w:type="dxa"/>
            <w:tcBorders>
              <w:top w:val="single" w:sz="4" w:space="0" w:color="auto"/>
            </w:tcBorders>
          </w:tcPr>
          <w:p w:rsidR="008B49DF" w:rsidRPr="00B72461" w:rsidRDefault="008B49DF" w:rsidP="00740D4C">
            <w:pPr>
              <w:spacing w:before="120"/>
              <w:rPr>
                <w:szCs w:val="20"/>
              </w:rPr>
            </w:pPr>
          </w:p>
        </w:tc>
        <w:tc>
          <w:tcPr>
            <w:tcW w:w="1916" w:type="dxa"/>
            <w:tcBorders>
              <w:top w:val="single" w:sz="4" w:space="0" w:color="auto"/>
            </w:tcBorders>
          </w:tcPr>
          <w:p w:rsidR="008B49DF" w:rsidRPr="00B72461" w:rsidRDefault="008B49DF" w:rsidP="00740D4C">
            <w:pPr>
              <w:spacing w:before="120"/>
              <w:jc w:val="center"/>
              <w:rPr>
                <w:szCs w:val="20"/>
              </w:rPr>
            </w:pPr>
          </w:p>
        </w:tc>
        <w:tc>
          <w:tcPr>
            <w:tcW w:w="1916" w:type="dxa"/>
            <w:tcBorders>
              <w:top w:val="single" w:sz="4" w:space="0" w:color="auto"/>
            </w:tcBorders>
          </w:tcPr>
          <w:p w:rsidR="008B49DF" w:rsidRPr="00B72461" w:rsidRDefault="008B49DF" w:rsidP="00740D4C">
            <w:pPr>
              <w:spacing w:before="120"/>
              <w:jc w:val="center"/>
              <w:rPr>
                <w:szCs w:val="20"/>
              </w:rPr>
            </w:pPr>
          </w:p>
        </w:tc>
        <w:tc>
          <w:tcPr>
            <w:tcW w:w="1870" w:type="dxa"/>
            <w:tcBorders>
              <w:top w:val="single" w:sz="4" w:space="0" w:color="auto"/>
            </w:tcBorders>
          </w:tcPr>
          <w:p w:rsidR="008B49DF" w:rsidRPr="00B72461" w:rsidRDefault="008B49DF" w:rsidP="00740D4C">
            <w:pPr>
              <w:spacing w:before="120"/>
              <w:jc w:val="center"/>
              <w:rPr>
                <w:szCs w:val="20"/>
              </w:rPr>
            </w:pPr>
          </w:p>
        </w:tc>
      </w:tr>
      <w:tr w:rsidR="008B49DF" w:rsidRPr="00B72461" w:rsidTr="00740D4C">
        <w:tc>
          <w:tcPr>
            <w:tcW w:w="3805" w:type="dxa"/>
          </w:tcPr>
          <w:p w:rsidR="008B49DF" w:rsidRPr="006E6134" w:rsidRDefault="008B49DF" w:rsidP="00740D4C">
            <w:pPr>
              <w:spacing w:before="120"/>
              <w:rPr>
                <w:szCs w:val="20"/>
              </w:rPr>
            </w:pPr>
            <w:r w:rsidRPr="006E6134">
              <w:rPr>
                <w:szCs w:val="20"/>
              </w:rPr>
              <w:t>Domestic Terrorism (GTD)</w:t>
            </w:r>
          </w:p>
        </w:tc>
        <w:tc>
          <w:tcPr>
            <w:tcW w:w="1916" w:type="dxa"/>
          </w:tcPr>
          <w:p w:rsidR="008B49DF" w:rsidRPr="005F6D4F" w:rsidRDefault="008B49DF" w:rsidP="00740D4C">
            <w:pPr>
              <w:spacing w:before="120"/>
              <w:jc w:val="center"/>
              <w:rPr>
                <w:szCs w:val="20"/>
              </w:rPr>
            </w:pPr>
            <w:r w:rsidRPr="005F6D4F">
              <w:rPr>
                <w:szCs w:val="20"/>
              </w:rPr>
              <w:t>.010 (.</w:t>
            </w:r>
            <w:r w:rsidRPr="005F6D4F">
              <w:rPr>
                <w:iCs/>
                <w:szCs w:val="20"/>
              </w:rPr>
              <w:t>005</w:t>
            </w:r>
            <w:r w:rsidRPr="005F6D4F">
              <w:rPr>
                <w:szCs w:val="20"/>
              </w:rPr>
              <w:t>)*</w:t>
            </w:r>
          </w:p>
        </w:tc>
        <w:tc>
          <w:tcPr>
            <w:tcW w:w="1916" w:type="dxa"/>
          </w:tcPr>
          <w:p w:rsidR="008B49DF" w:rsidRPr="00B26FC6" w:rsidRDefault="008B49DF" w:rsidP="00740D4C">
            <w:pPr>
              <w:spacing w:before="120"/>
              <w:jc w:val="center"/>
              <w:rPr>
                <w:color w:val="0000FF"/>
                <w:szCs w:val="20"/>
              </w:rPr>
            </w:pPr>
          </w:p>
        </w:tc>
        <w:tc>
          <w:tcPr>
            <w:tcW w:w="1870" w:type="dxa"/>
          </w:tcPr>
          <w:p w:rsidR="008B49DF" w:rsidRPr="00B26FC6" w:rsidRDefault="008B49DF" w:rsidP="00740D4C">
            <w:pPr>
              <w:spacing w:before="120"/>
              <w:jc w:val="center"/>
              <w:rPr>
                <w:color w:val="0000FF"/>
                <w:szCs w:val="20"/>
              </w:rPr>
            </w:pPr>
          </w:p>
        </w:tc>
      </w:tr>
      <w:tr w:rsidR="008B49DF" w:rsidRPr="00B72461" w:rsidTr="00740D4C">
        <w:tc>
          <w:tcPr>
            <w:tcW w:w="3805" w:type="dxa"/>
          </w:tcPr>
          <w:p w:rsidR="008B49DF" w:rsidRPr="006E6134" w:rsidRDefault="008B49DF" w:rsidP="00740D4C">
            <w:pPr>
              <w:spacing w:before="120"/>
              <w:rPr>
                <w:szCs w:val="20"/>
              </w:rPr>
            </w:pPr>
            <w:r w:rsidRPr="006E6134">
              <w:rPr>
                <w:szCs w:val="20"/>
              </w:rPr>
              <w:t>Transnational Terrorism (ITERATE)</w:t>
            </w:r>
          </w:p>
        </w:tc>
        <w:tc>
          <w:tcPr>
            <w:tcW w:w="1916" w:type="dxa"/>
          </w:tcPr>
          <w:p w:rsidR="008B49DF" w:rsidRPr="005F6D4F" w:rsidRDefault="008B49DF" w:rsidP="00740D4C">
            <w:pPr>
              <w:spacing w:before="120"/>
              <w:jc w:val="center"/>
              <w:rPr>
                <w:szCs w:val="20"/>
              </w:rPr>
            </w:pPr>
          </w:p>
        </w:tc>
        <w:tc>
          <w:tcPr>
            <w:tcW w:w="1916" w:type="dxa"/>
          </w:tcPr>
          <w:p w:rsidR="008B49DF" w:rsidRPr="00AA4EC7" w:rsidRDefault="008B49DF" w:rsidP="00740D4C">
            <w:pPr>
              <w:spacing w:before="120"/>
              <w:jc w:val="center"/>
              <w:rPr>
                <w:szCs w:val="20"/>
              </w:rPr>
            </w:pPr>
            <w:r w:rsidRPr="00AA4EC7">
              <w:rPr>
                <w:szCs w:val="20"/>
              </w:rPr>
              <w:t>.095 (.</w:t>
            </w:r>
            <w:r w:rsidRPr="00AA4EC7">
              <w:rPr>
                <w:iCs/>
                <w:szCs w:val="20"/>
              </w:rPr>
              <w:t>031</w:t>
            </w:r>
            <w:r w:rsidRPr="00AA4EC7">
              <w:rPr>
                <w:szCs w:val="20"/>
              </w:rPr>
              <w:t>)***</w:t>
            </w:r>
          </w:p>
        </w:tc>
        <w:tc>
          <w:tcPr>
            <w:tcW w:w="1870" w:type="dxa"/>
          </w:tcPr>
          <w:p w:rsidR="008B49DF" w:rsidRPr="00B26FC6" w:rsidRDefault="008B49DF" w:rsidP="00740D4C">
            <w:pPr>
              <w:spacing w:before="120"/>
              <w:jc w:val="center"/>
              <w:rPr>
                <w:color w:val="0000FF"/>
                <w:szCs w:val="20"/>
              </w:rPr>
            </w:pPr>
          </w:p>
        </w:tc>
      </w:tr>
      <w:tr w:rsidR="008B49DF" w:rsidRPr="00B72461" w:rsidTr="00740D4C">
        <w:tc>
          <w:tcPr>
            <w:tcW w:w="3805" w:type="dxa"/>
          </w:tcPr>
          <w:p w:rsidR="008B49DF" w:rsidRPr="006E6134" w:rsidRDefault="008B49DF" w:rsidP="00740D4C">
            <w:pPr>
              <w:spacing w:before="120"/>
              <w:rPr>
                <w:szCs w:val="20"/>
              </w:rPr>
            </w:pPr>
            <w:r w:rsidRPr="006E6134">
              <w:rPr>
                <w:szCs w:val="20"/>
              </w:rPr>
              <w:t>All Terrorism (GTD)</w:t>
            </w:r>
          </w:p>
        </w:tc>
        <w:tc>
          <w:tcPr>
            <w:tcW w:w="1916" w:type="dxa"/>
          </w:tcPr>
          <w:p w:rsidR="008B49DF" w:rsidRPr="005F6D4F" w:rsidRDefault="008B49DF" w:rsidP="00740D4C">
            <w:pPr>
              <w:spacing w:before="120"/>
              <w:jc w:val="center"/>
              <w:rPr>
                <w:szCs w:val="20"/>
              </w:rPr>
            </w:pPr>
          </w:p>
        </w:tc>
        <w:tc>
          <w:tcPr>
            <w:tcW w:w="1916" w:type="dxa"/>
          </w:tcPr>
          <w:p w:rsidR="008B49DF" w:rsidRPr="00AA4EC7" w:rsidRDefault="008B49DF" w:rsidP="00740D4C">
            <w:pPr>
              <w:spacing w:before="120"/>
              <w:jc w:val="center"/>
              <w:rPr>
                <w:szCs w:val="20"/>
              </w:rPr>
            </w:pPr>
          </w:p>
        </w:tc>
        <w:tc>
          <w:tcPr>
            <w:tcW w:w="1870" w:type="dxa"/>
          </w:tcPr>
          <w:p w:rsidR="008B49DF" w:rsidRPr="00AA4EC7" w:rsidRDefault="008B49DF" w:rsidP="00740D4C">
            <w:pPr>
              <w:spacing w:before="120"/>
              <w:jc w:val="center"/>
              <w:rPr>
                <w:szCs w:val="20"/>
              </w:rPr>
            </w:pPr>
            <w:r w:rsidRPr="00AA4EC7">
              <w:rPr>
                <w:szCs w:val="20"/>
              </w:rPr>
              <w:t>.009 (.</w:t>
            </w:r>
            <w:r w:rsidRPr="00AA4EC7">
              <w:rPr>
                <w:iCs/>
                <w:szCs w:val="20"/>
              </w:rPr>
              <w:t>005</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 xml:space="preserve">Regime Type </w:t>
            </w:r>
          </w:p>
        </w:tc>
        <w:tc>
          <w:tcPr>
            <w:tcW w:w="1916" w:type="dxa"/>
          </w:tcPr>
          <w:p w:rsidR="008B49DF" w:rsidRPr="005F6D4F" w:rsidRDefault="008B49DF" w:rsidP="00740D4C">
            <w:pPr>
              <w:spacing w:before="120"/>
              <w:jc w:val="center"/>
              <w:rPr>
                <w:szCs w:val="20"/>
              </w:rPr>
            </w:pPr>
            <w:r w:rsidRPr="005F6D4F">
              <w:rPr>
                <w:szCs w:val="20"/>
              </w:rPr>
              <w:t>-.062 (.</w:t>
            </w:r>
            <w:r w:rsidRPr="005F6D4F">
              <w:rPr>
                <w:iCs/>
                <w:szCs w:val="20"/>
              </w:rPr>
              <w:t>018</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-.059 (.</w:t>
            </w:r>
            <w:r w:rsidRPr="00AA4EC7">
              <w:rPr>
                <w:iCs/>
                <w:szCs w:val="20"/>
              </w:rPr>
              <w:t>018</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-.061 (.</w:t>
            </w:r>
            <w:r w:rsidRPr="00AA4EC7">
              <w:rPr>
                <w:iCs/>
                <w:szCs w:val="20"/>
              </w:rPr>
              <w:t>017</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GDP Per Capita</w:t>
            </w:r>
          </w:p>
        </w:tc>
        <w:tc>
          <w:tcPr>
            <w:tcW w:w="1916" w:type="dxa"/>
          </w:tcPr>
          <w:p w:rsidR="008B49DF" w:rsidRPr="005F6D4F" w:rsidRDefault="008B49DF" w:rsidP="00740D4C">
            <w:pPr>
              <w:spacing w:before="120"/>
              <w:jc w:val="center"/>
              <w:rPr>
                <w:szCs w:val="20"/>
              </w:rPr>
            </w:pPr>
            <w:r w:rsidRPr="005F6D4F">
              <w:rPr>
                <w:szCs w:val="20"/>
              </w:rPr>
              <w:t>-.001 (.</w:t>
            </w:r>
            <w:r w:rsidRPr="005F6D4F">
              <w:rPr>
                <w:iCs/>
                <w:szCs w:val="20"/>
              </w:rPr>
              <w:t>001</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-.001 (.</w:t>
            </w:r>
            <w:r w:rsidRPr="00AA4EC7">
              <w:rPr>
                <w:iCs/>
                <w:szCs w:val="20"/>
              </w:rPr>
              <w:t>001</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-.001 (.</w:t>
            </w:r>
            <w:r w:rsidRPr="00AA4EC7">
              <w:rPr>
                <w:iCs/>
                <w:szCs w:val="20"/>
              </w:rPr>
              <w:t>001</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Population</w:t>
            </w:r>
          </w:p>
        </w:tc>
        <w:tc>
          <w:tcPr>
            <w:tcW w:w="1916" w:type="dxa"/>
          </w:tcPr>
          <w:p w:rsidR="008B49DF" w:rsidRPr="005F6D4F" w:rsidRDefault="008B49DF" w:rsidP="00740D4C">
            <w:pPr>
              <w:spacing w:before="120"/>
              <w:jc w:val="center"/>
              <w:rPr>
                <w:szCs w:val="20"/>
              </w:rPr>
            </w:pPr>
            <w:r w:rsidRPr="005F6D4F">
              <w:rPr>
                <w:szCs w:val="20"/>
              </w:rPr>
              <w:t>.001 (.</w:t>
            </w:r>
            <w:r w:rsidRPr="005F6D4F">
              <w:rPr>
                <w:iCs/>
                <w:szCs w:val="20"/>
              </w:rPr>
              <w:t>001</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.001 (.</w:t>
            </w:r>
            <w:r w:rsidRPr="00AA4EC7">
              <w:rPr>
                <w:iCs/>
                <w:szCs w:val="20"/>
              </w:rPr>
              <w:t>001</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.001 (.</w:t>
            </w:r>
            <w:r w:rsidRPr="00AA4EC7">
              <w:rPr>
                <w:iCs/>
                <w:szCs w:val="20"/>
              </w:rPr>
              <w:t>001</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 xml:space="preserve">Civil War </w:t>
            </w:r>
          </w:p>
        </w:tc>
        <w:tc>
          <w:tcPr>
            <w:tcW w:w="1916" w:type="dxa"/>
          </w:tcPr>
          <w:p w:rsidR="008B49DF" w:rsidRPr="005F6D4F" w:rsidRDefault="008B49DF" w:rsidP="00740D4C">
            <w:pPr>
              <w:spacing w:before="120"/>
              <w:jc w:val="center"/>
              <w:rPr>
                <w:szCs w:val="20"/>
              </w:rPr>
            </w:pPr>
            <w:r w:rsidRPr="005F6D4F">
              <w:rPr>
                <w:szCs w:val="20"/>
              </w:rPr>
              <w:t>.914 (.</w:t>
            </w:r>
            <w:r w:rsidRPr="005F6D4F">
              <w:rPr>
                <w:iCs/>
                <w:szCs w:val="20"/>
              </w:rPr>
              <w:t>231</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.976 (.</w:t>
            </w:r>
            <w:r w:rsidRPr="00AA4EC7">
              <w:rPr>
                <w:iCs/>
                <w:szCs w:val="20"/>
              </w:rPr>
              <w:t>228</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.888 (.</w:t>
            </w:r>
            <w:r w:rsidRPr="00AA4EC7">
              <w:rPr>
                <w:iCs/>
                <w:szCs w:val="20"/>
              </w:rPr>
              <w:t>235</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International War</w:t>
            </w:r>
          </w:p>
        </w:tc>
        <w:tc>
          <w:tcPr>
            <w:tcW w:w="1916" w:type="dxa"/>
          </w:tcPr>
          <w:p w:rsidR="008B49DF" w:rsidRPr="005F6D4F" w:rsidRDefault="008B49DF" w:rsidP="00740D4C">
            <w:pPr>
              <w:spacing w:before="120"/>
              <w:jc w:val="center"/>
              <w:rPr>
                <w:szCs w:val="20"/>
              </w:rPr>
            </w:pPr>
            <w:r w:rsidRPr="005F6D4F">
              <w:rPr>
                <w:szCs w:val="20"/>
              </w:rPr>
              <w:t>-.623 (.</w:t>
            </w:r>
            <w:r w:rsidRPr="005F6D4F">
              <w:rPr>
                <w:iCs/>
                <w:szCs w:val="20"/>
              </w:rPr>
              <w:t>626</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-.664 (.</w:t>
            </w:r>
            <w:r w:rsidRPr="00AA4EC7">
              <w:rPr>
                <w:iCs/>
                <w:szCs w:val="20"/>
              </w:rPr>
              <w:t>741</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-.664 (.</w:t>
            </w:r>
            <w:r w:rsidRPr="00AA4EC7">
              <w:rPr>
                <w:iCs/>
                <w:szCs w:val="20"/>
              </w:rPr>
              <w:t>635</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CAT Signatory</w:t>
            </w:r>
          </w:p>
        </w:tc>
        <w:tc>
          <w:tcPr>
            <w:tcW w:w="1916" w:type="dxa"/>
          </w:tcPr>
          <w:p w:rsidR="008B49DF" w:rsidRPr="005F6D4F" w:rsidRDefault="008B49DF" w:rsidP="00740D4C">
            <w:pPr>
              <w:spacing w:before="120"/>
              <w:jc w:val="center"/>
              <w:rPr>
                <w:szCs w:val="20"/>
              </w:rPr>
            </w:pPr>
            <w:r w:rsidRPr="005F6D4F">
              <w:rPr>
                <w:szCs w:val="20"/>
              </w:rPr>
              <w:t>.298 (.</w:t>
            </w:r>
            <w:r w:rsidRPr="005F6D4F">
              <w:rPr>
                <w:iCs/>
                <w:szCs w:val="20"/>
              </w:rPr>
              <w:t>245</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.270 (.</w:t>
            </w:r>
            <w:r w:rsidRPr="00AA4EC7">
              <w:rPr>
                <w:iCs/>
                <w:szCs w:val="20"/>
              </w:rPr>
              <w:t>248</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.275 (.</w:t>
            </w:r>
            <w:r w:rsidRPr="00AA4EC7">
              <w:rPr>
                <w:iCs/>
                <w:szCs w:val="20"/>
              </w:rPr>
              <w:t>246</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Restricted Access</w:t>
            </w:r>
          </w:p>
        </w:tc>
        <w:tc>
          <w:tcPr>
            <w:tcW w:w="1916" w:type="dxa"/>
          </w:tcPr>
          <w:p w:rsidR="008B49DF" w:rsidRPr="005F6D4F" w:rsidRDefault="008B49DF" w:rsidP="00740D4C">
            <w:pPr>
              <w:spacing w:before="120"/>
              <w:jc w:val="center"/>
              <w:rPr>
                <w:szCs w:val="20"/>
              </w:rPr>
            </w:pPr>
            <w:r w:rsidRPr="005F6D4F">
              <w:rPr>
                <w:szCs w:val="20"/>
              </w:rPr>
              <w:t>.729 (.305)**</w:t>
            </w:r>
          </w:p>
        </w:tc>
        <w:tc>
          <w:tcPr>
            <w:tcW w:w="1916" w:type="dxa"/>
          </w:tcPr>
          <w:p w:rsidR="008B49DF" w:rsidRPr="00AA4EC7" w:rsidRDefault="008B49DF" w:rsidP="00740D4C">
            <w:pPr>
              <w:spacing w:before="120"/>
              <w:jc w:val="center"/>
              <w:rPr>
                <w:szCs w:val="20"/>
              </w:rPr>
            </w:pPr>
            <w:r w:rsidRPr="00AA4EC7">
              <w:rPr>
                <w:szCs w:val="20"/>
              </w:rPr>
              <w:t>.777(.307)***</w:t>
            </w:r>
          </w:p>
        </w:tc>
        <w:tc>
          <w:tcPr>
            <w:tcW w:w="1870" w:type="dxa"/>
          </w:tcPr>
          <w:p w:rsidR="008B49DF" w:rsidRPr="00AA4EC7" w:rsidRDefault="008B49DF" w:rsidP="00740D4C">
            <w:pPr>
              <w:spacing w:before="120"/>
              <w:jc w:val="center"/>
            </w:pPr>
            <w:r w:rsidRPr="00AA4EC7">
              <w:rPr>
                <w:szCs w:val="20"/>
              </w:rPr>
              <w:t>.730 (.</w:t>
            </w:r>
            <w:r w:rsidRPr="00AA4EC7">
              <w:rPr>
                <w:iCs/>
                <w:szCs w:val="20"/>
              </w:rPr>
              <w:t>303</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Domestic Dissent</w:t>
            </w:r>
          </w:p>
        </w:tc>
        <w:tc>
          <w:tcPr>
            <w:tcW w:w="1916" w:type="dxa"/>
          </w:tcPr>
          <w:p w:rsidR="008B49DF" w:rsidRPr="005F6D4F" w:rsidRDefault="008B49DF" w:rsidP="00740D4C">
            <w:pPr>
              <w:spacing w:before="120"/>
              <w:jc w:val="center"/>
              <w:rPr>
                <w:szCs w:val="20"/>
              </w:rPr>
            </w:pPr>
            <w:r w:rsidRPr="005F6D4F">
              <w:rPr>
                <w:szCs w:val="20"/>
              </w:rPr>
              <w:t>1.034 (.197)***</w:t>
            </w:r>
          </w:p>
        </w:tc>
        <w:tc>
          <w:tcPr>
            <w:tcW w:w="1916" w:type="dxa"/>
          </w:tcPr>
          <w:p w:rsidR="008B49DF" w:rsidRPr="00AA4EC7" w:rsidRDefault="008B49DF" w:rsidP="00740D4C">
            <w:pPr>
              <w:spacing w:before="120"/>
              <w:jc w:val="center"/>
              <w:rPr>
                <w:szCs w:val="20"/>
              </w:rPr>
            </w:pPr>
            <w:r w:rsidRPr="00AA4EC7">
              <w:rPr>
                <w:szCs w:val="20"/>
              </w:rPr>
              <w:t>1.000 (.187)***</w:t>
            </w:r>
          </w:p>
        </w:tc>
        <w:tc>
          <w:tcPr>
            <w:tcW w:w="1870" w:type="dxa"/>
          </w:tcPr>
          <w:p w:rsidR="008B49DF" w:rsidRPr="00AA4EC7" w:rsidRDefault="008B49DF" w:rsidP="00740D4C">
            <w:pPr>
              <w:spacing w:before="120"/>
              <w:jc w:val="center"/>
            </w:pPr>
            <w:r w:rsidRPr="00AA4EC7">
              <w:rPr>
                <w:szCs w:val="20"/>
              </w:rPr>
              <w:t>1.020 (.</w:t>
            </w:r>
            <w:r w:rsidRPr="00AA4EC7">
              <w:rPr>
                <w:iCs/>
                <w:szCs w:val="20"/>
              </w:rPr>
              <w:t>197</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p>
        </w:tc>
        <w:tc>
          <w:tcPr>
            <w:tcW w:w="1916" w:type="dxa"/>
          </w:tcPr>
          <w:p w:rsidR="008B49DF" w:rsidRPr="005F6D4F" w:rsidRDefault="008B49DF" w:rsidP="00740D4C">
            <w:pPr>
              <w:spacing w:before="120"/>
              <w:jc w:val="center"/>
              <w:rPr>
                <w:szCs w:val="20"/>
              </w:rPr>
            </w:pPr>
          </w:p>
        </w:tc>
        <w:tc>
          <w:tcPr>
            <w:tcW w:w="1916" w:type="dxa"/>
          </w:tcPr>
          <w:p w:rsidR="008B49DF" w:rsidRPr="00AA4EC7" w:rsidRDefault="008B49DF" w:rsidP="00740D4C">
            <w:pPr>
              <w:spacing w:before="120"/>
              <w:rPr>
                <w:szCs w:val="20"/>
              </w:rPr>
            </w:pPr>
          </w:p>
        </w:tc>
        <w:tc>
          <w:tcPr>
            <w:tcW w:w="1870" w:type="dxa"/>
          </w:tcPr>
          <w:p w:rsidR="008B49DF" w:rsidRPr="00AA4EC7" w:rsidRDefault="008B49DF" w:rsidP="00740D4C">
            <w:pPr>
              <w:spacing w:before="120"/>
            </w:pPr>
          </w:p>
        </w:tc>
      </w:tr>
      <w:tr w:rsidR="008B49DF" w:rsidRPr="00B72461" w:rsidTr="00740D4C">
        <w:tc>
          <w:tcPr>
            <w:tcW w:w="3805" w:type="dxa"/>
          </w:tcPr>
          <w:p w:rsidR="008B49DF" w:rsidRPr="006E6134" w:rsidRDefault="008B49DF" w:rsidP="00740D4C">
            <w:pPr>
              <w:spacing w:before="120"/>
              <w:rPr>
                <w:szCs w:val="20"/>
              </w:rPr>
            </w:pPr>
            <w:r w:rsidRPr="006E6134">
              <w:rPr>
                <w:szCs w:val="20"/>
              </w:rPr>
              <w:t>Observations</w:t>
            </w:r>
          </w:p>
        </w:tc>
        <w:tc>
          <w:tcPr>
            <w:tcW w:w="1916" w:type="dxa"/>
          </w:tcPr>
          <w:p w:rsidR="008B49DF" w:rsidRPr="005F6D4F" w:rsidRDefault="008B49DF" w:rsidP="00740D4C">
            <w:pPr>
              <w:spacing w:before="120"/>
              <w:jc w:val="center"/>
              <w:rPr>
                <w:szCs w:val="20"/>
              </w:rPr>
            </w:pPr>
            <w:r w:rsidRPr="005F6D4F">
              <w:rPr>
                <w:szCs w:val="20"/>
              </w:rPr>
              <w:t>1301</w:t>
            </w:r>
          </w:p>
        </w:tc>
        <w:tc>
          <w:tcPr>
            <w:tcW w:w="1916" w:type="dxa"/>
          </w:tcPr>
          <w:p w:rsidR="008B49DF" w:rsidRPr="00AA4EC7" w:rsidRDefault="008B49DF" w:rsidP="00740D4C">
            <w:pPr>
              <w:spacing w:before="120"/>
              <w:jc w:val="center"/>
              <w:rPr>
                <w:szCs w:val="20"/>
              </w:rPr>
            </w:pPr>
            <w:r w:rsidRPr="00AA4EC7">
              <w:rPr>
                <w:szCs w:val="20"/>
              </w:rPr>
              <w:t>1,298</w:t>
            </w:r>
          </w:p>
        </w:tc>
        <w:tc>
          <w:tcPr>
            <w:tcW w:w="1870" w:type="dxa"/>
          </w:tcPr>
          <w:p w:rsidR="008B49DF" w:rsidRPr="00AA4EC7" w:rsidRDefault="008B49DF" w:rsidP="00740D4C">
            <w:pPr>
              <w:spacing w:before="120"/>
              <w:jc w:val="center"/>
              <w:rPr>
                <w:szCs w:val="20"/>
              </w:rPr>
            </w:pPr>
            <w:r w:rsidRPr="00AA4EC7">
              <w:rPr>
                <w:szCs w:val="20"/>
              </w:rPr>
              <w:t>1,299</w:t>
            </w:r>
          </w:p>
        </w:tc>
      </w:tr>
      <w:tr w:rsidR="008B49DF" w:rsidRPr="00B72461" w:rsidTr="00740D4C">
        <w:tc>
          <w:tcPr>
            <w:tcW w:w="3805" w:type="dxa"/>
          </w:tcPr>
          <w:p w:rsidR="008B49DF" w:rsidRPr="006E6134" w:rsidRDefault="008B49DF" w:rsidP="00740D4C">
            <w:pPr>
              <w:spacing w:before="120"/>
              <w:rPr>
                <w:szCs w:val="20"/>
              </w:rPr>
            </w:pPr>
            <w:r w:rsidRPr="006E6134">
              <w:rPr>
                <w:szCs w:val="20"/>
              </w:rPr>
              <w:t>Wald χ</w:t>
            </w:r>
            <w:r w:rsidRPr="006E6134">
              <w:rPr>
                <w:szCs w:val="20"/>
                <w:vertAlign w:val="superscript"/>
              </w:rPr>
              <w:t>2</w:t>
            </w:r>
          </w:p>
        </w:tc>
        <w:tc>
          <w:tcPr>
            <w:tcW w:w="1916" w:type="dxa"/>
          </w:tcPr>
          <w:p w:rsidR="008B49DF" w:rsidRPr="005F6D4F" w:rsidRDefault="008B49DF" w:rsidP="00740D4C">
            <w:pPr>
              <w:spacing w:before="120"/>
              <w:jc w:val="center"/>
              <w:rPr>
                <w:szCs w:val="20"/>
              </w:rPr>
            </w:pPr>
            <w:r w:rsidRPr="005F6D4F">
              <w:rPr>
                <w:szCs w:val="20"/>
              </w:rPr>
              <w:t>120.00***</w:t>
            </w:r>
          </w:p>
        </w:tc>
        <w:tc>
          <w:tcPr>
            <w:tcW w:w="1916" w:type="dxa"/>
          </w:tcPr>
          <w:p w:rsidR="008B49DF" w:rsidRPr="00AA4EC7" w:rsidRDefault="008B49DF" w:rsidP="00740D4C">
            <w:pPr>
              <w:spacing w:before="120"/>
              <w:jc w:val="center"/>
              <w:rPr>
                <w:szCs w:val="20"/>
              </w:rPr>
            </w:pPr>
            <w:r w:rsidRPr="00AA4EC7">
              <w:rPr>
                <w:szCs w:val="20"/>
              </w:rPr>
              <w:t>113.27***</w:t>
            </w:r>
          </w:p>
        </w:tc>
        <w:tc>
          <w:tcPr>
            <w:tcW w:w="1870" w:type="dxa"/>
          </w:tcPr>
          <w:p w:rsidR="008B49DF" w:rsidRPr="00AA4EC7" w:rsidRDefault="008B49DF" w:rsidP="00740D4C">
            <w:pPr>
              <w:spacing w:before="120"/>
              <w:jc w:val="center"/>
              <w:rPr>
                <w:szCs w:val="20"/>
              </w:rPr>
            </w:pPr>
            <w:r w:rsidRPr="00AA4EC7">
              <w:rPr>
                <w:szCs w:val="20"/>
              </w:rPr>
              <w:t>117.68***</w:t>
            </w:r>
          </w:p>
        </w:tc>
      </w:tr>
      <w:tr w:rsidR="008B49DF" w:rsidRPr="00B72461" w:rsidTr="00740D4C">
        <w:tc>
          <w:tcPr>
            <w:tcW w:w="3805" w:type="dxa"/>
          </w:tcPr>
          <w:p w:rsidR="008B49DF" w:rsidRPr="006E6134" w:rsidRDefault="008B49DF" w:rsidP="00740D4C">
            <w:pPr>
              <w:spacing w:before="120"/>
              <w:rPr>
                <w:szCs w:val="20"/>
              </w:rPr>
            </w:pPr>
            <w:r w:rsidRPr="006E6134">
              <w:rPr>
                <w:szCs w:val="20"/>
              </w:rPr>
              <w:t>Pseudo R</w:t>
            </w:r>
            <w:r w:rsidRPr="006E6134">
              <w:rPr>
                <w:szCs w:val="20"/>
                <w:vertAlign w:val="superscript"/>
              </w:rPr>
              <w:t>2</w:t>
            </w:r>
          </w:p>
        </w:tc>
        <w:tc>
          <w:tcPr>
            <w:tcW w:w="1916" w:type="dxa"/>
          </w:tcPr>
          <w:p w:rsidR="008B49DF" w:rsidRPr="005F6D4F" w:rsidRDefault="008B49DF" w:rsidP="00740D4C">
            <w:pPr>
              <w:spacing w:before="120"/>
              <w:jc w:val="center"/>
              <w:rPr>
                <w:szCs w:val="20"/>
              </w:rPr>
            </w:pPr>
            <w:r w:rsidRPr="005F6D4F">
              <w:rPr>
                <w:szCs w:val="20"/>
              </w:rPr>
              <w:t>.095</w:t>
            </w:r>
          </w:p>
        </w:tc>
        <w:tc>
          <w:tcPr>
            <w:tcW w:w="1916" w:type="dxa"/>
          </w:tcPr>
          <w:p w:rsidR="008B49DF" w:rsidRPr="00AA4EC7" w:rsidRDefault="008B49DF" w:rsidP="00740D4C">
            <w:pPr>
              <w:spacing w:before="120"/>
              <w:jc w:val="center"/>
              <w:rPr>
                <w:szCs w:val="20"/>
              </w:rPr>
            </w:pPr>
            <w:r w:rsidRPr="00AA4EC7">
              <w:rPr>
                <w:szCs w:val="20"/>
              </w:rPr>
              <w:t>.098</w:t>
            </w:r>
          </w:p>
        </w:tc>
        <w:tc>
          <w:tcPr>
            <w:tcW w:w="1870" w:type="dxa"/>
          </w:tcPr>
          <w:p w:rsidR="008B49DF" w:rsidRPr="00AA4EC7" w:rsidRDefault="008B49DF" w:rsidP="00740D4C">
            <w:pPr>
              <w:spacing w:before="120"/>
              <w:jc w:val="center"/>
              <w:rPr>
                <w:szCs w:val="20"/>
              </w:rPr>
            </w:pPr>
            <w:r w:rsidRPr="00AA4EC7">
              <w:rPr>
                <w:szCs w:val="20"/>
              </w:rPr>
              <w:t>.097</w:t>
            </w:r>
          </w:p>
        </w:tc>
      </w:tr>
      <w:tr w:rsidR="008B49DF" w:rsidRPr="00B72461" w:rsidTr="00740D4C">
        <w:tc>
          <w:tcPr>
            <w:tcW w:w="3805" w:type="dxa"/>
          </w:tcPr>
          <w:p w:rsidR="008B49DF" w:rsidRPr="006E6134" w:rsidRDefault="008B49DF" w:rsidP="00740D4C">
            <w:pPr>
              <w:spacing w:before="120"/>
              <w:rPr>
                <w:szCs w:val="20"/>
              </w:rPr>
            </w:pPr>
          </w:p>
        </w:tc>
        <w:tc>
          <w:tcPr>
            <w:tcW w:w="1916" w:type="dxa"/>
          </w:tcPr>
          <w:p w:rsidR="008B49DF" w:rsidRPr="005F6D4F" w:rsidRDefault="008B49DF" w:rsidP="00740D4C">
            <w:pPr>
              <w:spacing w:before="120"/>
              <w:jc w:val="center"/>
              <w:rPr>
                <w:szCs w:val="20"/>
              </w:rPr>
            </w:pPr>
          </w:p>
        </w:tc>
        <w:tc>
          <w:tcPr>
            <w:tcW w:w="1916" w:type="dxa"/>
          </w:tcPr>
          <w:p w:rsidR="008B49DF" w:rsidRPr="00AA4EC7" w:rsidRDefault="008B49DF" w:rsidP="00740D4C">
            <w:pPr>
              <w:spacing w:before="120"/>
              <w:jc w:val="center"/>
              <w:rPr>
                <w:szCs w:val="20"/>
              </w:rPr>
            </w:pPr>
          </w:p>
        </w:tc>
        <w:tc>
          <w:tcPr>
            <w:tcW w:w="1870" w:type="dxa"/>
          </w:tcPr>
          <w:p w:rsidR="008B49DF" w:rsidRPr="00AA4EC7" w:rsidRDefault="008B49DF" w:rsidP="00740D4C">
            <w:pPr>
              <w:spacing w:before="120"/>
              <w:jc w:val="center"/>
              <w:rPr>
                <w:szCs w:val="20"/>
              </w:rPr>
            </w:pPr>
          </w:p>
        </w:tc>
      </w:tr>
      <w:tr w:rsidR="008B49DF" w:rsidRPr="00B72461" w:rsidTr="00740D4C">
        <w:tc>
          <w:tcPr>
            <w:tcW w:w="3805" w:type="dxa"/>
          </w:tcPr>
          <w:p w:rsidR="008B49DF" w:rsidRPr="006E6134" w:rsidRDefault="008B49DF" w:rsidP="00740D4C">
            <w:pPr>
              <w:spacing w:before="120"/>
              <w:rPr>
                <w:szCs w:val="20"/>
              </w:rPr>
            </w:pPr>
            <w:r w:rsidRPr="006E6134">
              <w:rPr>
                <w:szCs w:val="20"/>
              </w:rPr>
              <w:t>cut 1</w:t>
            </w:r>
          </w:p>
        </w:tc>
        <w:tc>
          <w:tcPr>
            <w:tcW w:w="1916" w:type="dxa"/>
          </w:tcPr>
          <w:p w:rsidR="008B49DF" w:rsidRPr="005F6D4F" w:rsidRDefault="008B49DF" w:rsidP="00740D4C">
            <w:pPr>
              <w:spacing w:before="120"/>
              <w:jc w:val="center"/>
              <w:rPr>
                <w:szCs w:val="20"/>
              </w:rPr>
            </w:pPr>
            <w:r w:rsidRPr="005F6D4F">
              <w:rPr>
                <w:szCs w:val="20"/>
              </w:rPr>
              <w:t>1.682 (.</w:t>
            </w:r>
            <w:r w:rsidRPr="005F6D4F">
              <w:rPr>
                <w:iCs/>
                <w:szCs w:val="20"/>
              </w:rPr>
              <w:t>262</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1.691 (.</w:t>
            </w:r>
            <w:r w:rsidRPr="00AA4EC7">
              <w:rPr>
                <w:iCs/>
                <w:szCs w:val="20"/>
              </w:rPr>
              <w:t>259</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1.663 (.</w:t>
            </w:r>
            <w:r w:rsidRPr="00AA4EC7">
              <w:rPr>
                <w:iCs/>
                <w:szCs w:val="20"/>
              </w:rPr>
              <w:t>262</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cut 2</w:t>
            </w:r>
          </w:p>
        </w:tc>
        <w:tc>
          <w:tcPr>
            <w:tcW w:w="1916" w:type="dxa"/>
          </w:tcPr>
          <w:p w:rsidR="008B49DF" w:rsidRPr="005F6D4F" w:rsidRDefault="008B49DF" w:rsidP="00740D4C">
            <w:pPr>
              <w:spacing w:before="120"/>
              <w:jc w:val="center"/>
              <w:rPr>
                <w:szCs w:val="20"/>
              </w:rPr>
            </w:pPr>
            <w:r w:rsidRPr="005F6D4F">
              <w:rPr>
                <w:szCs w:val="20"/>
              </w:rPr>
              <w:t>1.965 (.</w:t>
            </w:r>
            <w:r w:rsidRPr="005F6D4F">
              <w:rPr>
                <w:iCs/>
                <w:szCs w:val="20"/>
              </w:rPr>
              <w:t>254</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1.977 (.</w:t>
            </w:r>
            <w:r w:rsidRPr="00AA4EC7">
              <w:rPr>
                <w:iCs/>
                <w:szCs w:val="20"/>
              </w:rPr>
              <w:t>251</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1.948 (.</w:t>
            </w:r>
            <w:r w:rsidRPr="00AA4EC7">
              <w:rPr>
                <w:iCs/>
                <w:szCs w:val="20"/>
              </w:rPr>
              <w:t>254</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cut 3</w:t>
            </w:r>
          </w:p>
        </w:tc>
        <w:tc>
          <w:tcPr>
            <w:tcW w:w="1916" w:type="dxa"/>
          </w:tcPr>
          <w:p w:rsidR="008B49DF" w:rsidRPr="005F6D4F" w:rsidRDefault="008B49DF" w:rsidP="00740D4C">
            <w:pPr>
              <w:spacing w:before="120"/>
              <w:jc w:val="center"/>
              <w:rPr>
                <w:szCs w:val="20"/>
              </w:rPr>
            </w:pPr>
            <w:r w:rsidRPr="005F6D4F">
              <w:rPr>
                <w:szCs w:val="20"/>
              </w:rPr>
              <w:t>2.244 (.</w:t>
            </w:r>
            <w:r w:rsidRPr="005F6D4F">
              <w:rPr>
                <w:iCs/>
                <w:szCs w:val="20"/>
              </w:rPr>
              <w:t>260</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2.257 (.</w:t>
            </w:r>
            <w:r w:rsidRPr="00AA4EC7">
              <w:rPr>
                <w:iCs/>
                <w:szCs w:val="20"/>
              </w:rPr>
              <w:t>258</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2.228 (.</w:t>
            </w:r>
            <w:r w:rsidRPr="00AA4EC7">
              <w:rPr>
                <w:iCs/>
                <w:szCs w:val="20"/>
              </w:rPr>
              <w:t>260</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cut 4</w:t>
            </w:r>
          </w:p>
        </w:tc>
        <w:tc>
          <w:tcPr>
            <w:tcW w:w="1916" w:type="dxa"/>
          </w:tcPr>
          <w:p w:rsidR="008B49DF" w:rsidRPr="005F6D4F" w:rsidRDefault="008B49DF" w:rsidP="00740D4C">
            <w:pPr>
              <w:spacing w:before="120"/>
              <w:jc w:val="center"/>
              <w:rPr>
                <w:szCs w:val="20"/>
              </w:rPr>
            </w:pPr>
            <w:r w:rsidRPr="005F6D4F">
              <w:rPr>
                <w:szCs w:val="20"/>
              </w:rPr>
              <w:t>2.682 (.</w:t>
            </w:r>
            <w:r w:rsidRPr="005F6D4F">
              <w:rPr>
                <w:iCs/>
                <w:szCs w:val="20"/>
              </w:rPr>
              <w:t>274</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2.687 (.</w:t>
            </w:r>
            <w:r w:rsidRPr="00AA4EC7">
              <w:rPr>
                <w:iCs/>
                <w:szCs w:val="20"/>
              </w:rPr>
              <w:t>269</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2.668 (.</w:t>
            </w:r>
            <w:r w:rsidRPr="00AA4EC7">
              <w:rPr>
                <w:iCs/>
                <w:szCs w:val="20"/>
              </w:rPr>
              <w:t>274</w:t>
            </w:r>
            <w:r w:rsidRPr="00AA4EC7">
              <w:rPr>
                <w:szCs w:val="20"/>
              </w:rPr>
              <w:t>)</w:t>
            </w:r>
          </w:p>
        </w:tc>
      </w:tr>
      <w:tr w:rsidR="008B49DF" w:rsidRPr="00B72461" w:rsidTr="00740D4C">
        <w:tc>
          <w:tcPr>
            <w:tcW w:w="3805" w:type="dxa"/>
          </w:tcPr>
          <w:p w:rsidR="008B49DF" w:rsidRPr="006E6134" w:rsidRDefault="008B49DF" w:rsidP="00740D4C">
            <w:pPr>
              <w:spacing w:before="120"/>
              <w:rPr>
                <w:szCs w:val="20"/>
              </w:rPr>
            </w:pPr>
            <w:r w:rsidRPr="006E6134">
              <w:rPr>
                <w:szCs w:val="20"/>
              </w:rPr>
              <w:t>cut 5</w:t>
            </w:r>
          </w:p>
        </w:tc>
        <w:tc>
          <w:tcPr>
            <w:tcW w:w="1916" w:type="dxa"/>
          </w:tcPr>
          <w:p w:rsidR="008B49DF" w:rsidRPr="005F6D4F" w:rsidRDefault="008B49DF" w:rsidP="00740D4C">
            <w:pPr>
              <w:spacing w:before="120"/>
              <w:jc w:val="center"/>
              <w:rPr>
                <w:szCs w:val="20"/>
              </w:rPr>
            </w:pPr>
            <w:r w:rsidRPr="005F6D4F">
              <w:rPr>
                <w:szCs w:val="20"/>
              </w:rPr>
              <w:t>3.278 (.</w:t>
            </w:r>
            <w:r w:rsidRPr="005F6D4F">
              <w:rPr>
                <w:iCs/>
                <w:szCs w:val="20"/>
              </w:rPr>
              <w:t>289</w:t>
            </w:r>
            <w:r w:rsidRPr="005F6D4F">
              <w:rPr>
                <w:szCs w:val="20"/>
              </w:rPr>
              <w:t>)</w:t>
            </w:r>
          </w:p>
        </w:tc>
        <w:tc>
          <w:tcPr>
            <w:tcW w:w="1916" w:type="dxa"/>
          </w:tcPr>
          <w:p w:rsidR="008B49DF" w:rsidRPr="00AA4EC7" w:rsidRDefault="008B49DF" w:rsidP="00740D4C">
            <w:pPr>
              <w:spacing w:before="120"/>
              <w:jc w:val="center"/>
              <w:rPr>
                <w:szCs w:val="20"/>
              </w:rPr>
            </w:pPr>
            <w:r w:rsidRPr="00AA4EC7">
              <w:rPr>
                <w:szCs w:val="20"/>
              </w:rPr>
              <w:t>3.280 (.</w:t>
            </w:r>
            <w:r w:rsidRPr="00AA4EC7">
              <w:rPr>
                <w:iCs/>
                <w:szCs w:val="20"/>
              </w:rPr>
              <w:t>286</w:t>
            </w:r>
            <w:r w:rsidRPr="00AA4EC7">
              <w:rPr>
                <w:szCs w:val="20"/>
              </w:rPr>
              <w:t>)</w:t>
            </w:r>
          </w:p>
        </w:tc>
        <w:tc>
          <w:tcPr>
            <w:tcW w:w="1870" w:type="dxa"/>
          </w:tcPr>
          <w:p w:rsidR="008B49DF" w:rsidRPr="00AA4EC7" w:rsidRDefault="008B49DF" w:rsidP="00740D4C">
            <w:pPr>
              <w:spacing w:before="120"/>
              <w:jc w:val="center"/>
              <w:rPr>
                <w:szCs w:val="20"/>
              </w:rPr>
            </w:pPr>
            <w:r w:rsidRPr="00AA4EC7">
              <w:rPr>
                <w:szCs w:val="20"/>
              </w:rPr>
              <w:t>3.267 (.</w:t>
            </w:r>
            <w:r w:rsidRPr="00AA4EC7">
              <w:rPr>
                <w:iCs/>
                <w:szCs w:val="20"/>
              </w:rPr>
              <w:t>288</w:t>
            </w:r>
            <w:r w:rsidRPr="00AA4EC7">
              <w:rPr>
                <w:szCs w:val="20"/>
              </w:rPr>
              <w:t>)</w:t>
            </w:r>
          </w:p>
        </w:tc>
      </w:tr>
      <w:tr w:rsidR="008B49DF" w:rsidRPr="00B72461" w:rsidTr="00740D4C">
        <w:tc>
          <w:tcPr>
            <w:tcW w:w="3805" w:type="dxa"/>
            <w:tcBorders>
              <w:bottom w:val="single" w:sz="4" w:space="0" w:color="auto"/>
            </w:tcBorders>
          </w:tcPr>
          <w:p w:rsidR="008B49DF" w:rsidRPr="00B72461" w:rsidRDefault="008B49DF" w:rsidP="00740D4C">
            <w:pPr>
              <w:spacing w:before="120"/>
              <w:rPr>
                <w:szCs w:val="20"/>
              </w:rPr>
            </w:pPr>
          </w:p>
        </w:tc>
        <w:tc>
          <w:tcPr>
            <w:tcW w:w="1916" w:type="dxa"/>
            <w:tcBorders>
              <w:bottom w:val="single" w:sz="4" w:space="0" w:color="auto"/>
            </w:tcBorders>
          </w:tcPr>
          <w:p w:rsidR="008B49DF" w:rsidRPr="00B72461" w:rsidRDefault="008B49DF" w:rsidP="00740D4C">
            <w:pPr>
              <w:spacing w:before="120"/>
              <w:jc w:val="center"/>
              <w:rPr>
                <w:szCs w:val="20"/>
              </w:rPr>
            </w:pPr>
          </w:p>
        </w:tc>
        <w:tc>
          <w:tcPr>
            <w:tcW w:w="1916" w:type="dxa"/>
            <w:tcBorders>
              <w:bottom w:val="single" w:sz="4" w:space="0" w:color="auto"/>
            </w:tcBorders>
          </w:tcPr>
          <w:p w:rsidR="008B49DF" w:rsidRPr="00B72461" w:rsidRDefault="008B49DF" w:rsidP="00740D4C">
            <w:pPr>
              <w:spacing w:before="120"/>
              <w:rPr>
                <w:szCs w:val="20"/>
              </w:rPr>
            </w:pPr>
          </w:p>
        </w:tc>
        <w:tc>
          <w:tcPr>
            <w:tcW w:w="1870" w:type="dxa"/>
            <w:tcBorders>
              <w:bottom w:val="single" w:sz="4" w:space="0" w:color="auto"/>
            </w:tcBorders>
          </w:tcPr>
          <w:p w:rsidR="008B49DF" w:rsidRPr="00B72461" w:rsidRDefault="008B49DF" w:rsidP="00740D4C">
            <w:pPr>
              <w:spacing w:before="120"/>
              <w:jc w:val="center"/>
              <w:rPr>
                <w:szCs w:val="20"/>
              </w:rPr>
            </w:pPr>
          </w:p>
        </w:tc>
      </w:tr>
    </w:tbl>
    <w:p w:rsidR="008B49DF" w:rsidRPr="00B72461" w:rsidRDefault="008B49DF" w:rsidP="008B49DF">
      <w:pPr>
        <w:spacing w:before="120"/>
        <w:rPr>
          <w:szCs w:val="18"/>
        </w:rPr>
      </w:pPr>
      <w:r w:rsidRPr="00D55238">
        <w:rPr>
          <w:szCs w:val="18"/>
        </w:rPr>
        <w:t>Note</w:t>
      </w:r>
      <w:r>
        <w:rPr>
          <w:szCs w:val="18"/>
        </w:rPr>
        <w:t>s</w:t>
      </w:r>
      <w:r w:rsidRPr="00D55238">
        <w:rPr>
          <w:szCs w:val="18"/>
        </w:rPr>
        <w:t>: * p ≤ .10 ** p ≤ .05 *** p ≤ .01</w:t>
      </w:r>
      <w:r>
        <w:rPr>
          <w:szCs w:val="18"/>
        </w:rPr>
        <w:t xml:space="preserve">. </w:t>
      </w:r>
      <w:r w:rsidRPr="00D55238">
        <w:rPr>
          <w:szCs w:val="18"/>
        </w:rPr>
        <w:t xml:space="preserve">All models are ordered logistical regressions. Robust standard errors clustered on country reported in parentheses. All independent variables </w:t>
      </w:r>
      <w:r>
        <w:rPr>
          <w:szCs w:val="18"/>
        </w:rPr>
        <w:t xml:space="preserve">except Restricted Access </w:t>
      </w:r>
      <w:r w:rsidRPr="00D55238">
        <w:rPr>
          <w:szCs w:val="18"/>
        </w:rPr>
        <w:t xml:space="preserve">lagged one period. </w:t>
      </w:r>
    </w:p>
    <w:p w:rsidR="008B49DF" w:rsidRDefault="008B49DF" w:rsidP="008B49DF">
      <w:pPr>
        <w:rPr>
          <w:i/>
        </w:rPr>
      </w:pPr>
    </w:p>
    <w:p w:rsidR="008B49DF" w:rsidRDefault="008B49DF" w:rsidP="008B49DF">
      <w:pPr>
        <w:rPr>
          <w:b/>
          <w:bCs/>
        </w:rPr>
      </w:pPr>
    </w:p>
    <w:p w:rsidR="008B49DF" w:rsidRDefault="008B49DF" w:rsidP="008B49DF">
      <w:pPr>
        <w:rPr>
          <w:b/>
          <w:bCs/>
        </w:rPr>
      </w:pPr>
    </w:p>
    <w:p w:rsidR="008B49DF" w:rsidRDefault="008B49DF" w:rsidP="008B49DF">
      <w:pPr>
        <w:rPr>
          <w:b/>
          <w:bCs/>
        </w:rPr>
      </w:pPr>
    </w:p>
    <w:p w:rsidR="008B49DF" w:rsidRPr="00B26FC6" w:rsidRDefault="008B49DF" w:rsidP="008B49DF">
      <w:pPr>
        <w:rPr>
          <w:b/>
          <w:bCs/>
        </w:rPr>
      </w:pPr>
      <w:r w:rsidRPr="00D55238">
        <w:rPr>
          <w:b/>
          <w:bCs/>
        </w:rPr>
        <w:lastRenderedPageBreak/>
        <w:t xml:space="preserve">Table </w:t>
      </w:r>
      <w:r>
        <w:rPr>
          <w:b/>
          <w:bCs/>
        </w:rPr>
        <w:t>A2</w:t>
      </w:r>
      <w:r w:rsidRPr="00D55238">
        <w:rPr>
          <w:b/>
          <w:bCs/>
        </w:rPr>
        <w:t>. Terrorism and Military</w:t>
      </w:r>
      <w:r>
        <w:rPr>
          <w:b/>
          <w:bCs/>
        </w:rPr>
        <w:t xml:space="preserve"> (ITT)</w:t>
      </w:r>
      <w:r w:rsidRPr="00D55238">
        <w:rPr>
          <w:b/>
          <w:bCs/>
        </w:rPr>
        <w:t xml:space="preserve"> Torture, 1995 to 2005</w:t>
      </w:r>
      <w:r>
        <w:rPr>
          <w:b/>
          <w:bCs/>
        </w:rPr>
        <w:t xml:space="preserve"> (Replacing Missing Values with Mode)</w:t>
      </w:r>
    </w:p>
    <w:tbl>
      <w:tblPr>
        <w:tblW w:w="6380" w:type="dxa"/>
        <w:jc w:val="center"/>
        <w:tblLook w:val="00A0"/>
      </w:tblPr>
      <w:tblGrid>
        <w:gridCol w:w="4084"/>
        <w:gridCol w:w="2296"/>
      </w:tblGrid>
      <w:tr w:rsidR="008B49DF" w:rsidRPr="00B72461" w:rsidTr="00740D4C">
        <w:trPr>
          <w:jc w:val="center"/>
        </w:trPr>
        <w:tc>
          <w:tcPr>
            <w:tcW w:w="4084" w:type="dxa"/>
          </w:tcPr>
          <w:p w:rsidR="008B49DF" w:rsidRPr="00B72461" w:rsidRDefault="008B49DF" w:rsidP="00740D4C">
            <w:pPr>
              <w:spacing w:before="120"/>
              <w:rPr>
                <w:szCs w:val="20"/>
              </w:rPr>
            </w:pPr>
          </w:p>
        </w:tc>
        <w:tc>
          <w:tcPr>
            <w:tcW w:w="2296" w:type="dxa"/>
          </w:tcPr>
          <w:p w:rsidR="008B49DF" w:rsidRPr="00D55238" w:rsidRDefault="008B49DF" w:rsidP="00740D4C">
            <w:pPr>
              <w:spacing w:before="120"/>
              <w:jc w:val="center"/>
              <w:rPr>
                <w:szCs w:val="20"/>
              </w:rPr>
            </w:pPr>
            <w:r w:rsidRPr="00D55238">
              <w:rPr>
                <w:szCs w:val="20"/>
              </w:rPr>
              <w:t>Dependent Variable:</w:t>
            </w:r>
          </w:p>
        </w:tc>
      </w:tr>
      <w:tr w:rsidR="008B49DF" w:rsidRPr="00B72461" w:rsidTr="00740D4C">
        <w:trPr>
          <w:jc w:val="center"/>
        </w:trPr>
        <w:tc>
          <w:tcPr>
            <w:tcW w:w="4084" w:type="dxa"/>
            <w:tcBorders>
              <w:bottom w:val="single" w:sz="4" w:space="0" w:color="auto"/>
            </w:tcBorders>
          </w:tcPr>
          <w:p w:rsidR="008B49DF" w:rsidRPr="00B72461" w:rsidRDefault="008B49DF" w:rsidP="00740D4C">
            <w:pPr>
              <w:spacing w:before="120"/>
              <w:rPr>
                <w:szCs w:val="20"/>
              </w:rPr>
            </w:pPr>
          </w:p>
        </w:tc>
        <w:tc>
          <w:tcPr>
            <w:tcW w:w="2296" w:type="dxa"/>
            <w:tcBorders>
              <w:bottom w:val="single" w:sz="4" w:space="0" w:color="auto"/>
            </w:tcBorders>
          </w:tcPr>
          <w:p w:rsidR="008B49DF" w:rsidRPr="00B72461" w:rsidRDefault="008B49DF" w:rsidP="00740D4C">
            <w:pPr>
              <w:spacing w:before="120"/>
              <w:jc w:val="center"/>
              <w:rPr>
                <w:szCs w:val="20"/>
              </w:rPr>
            </w:pPr>
            <w:r w:rsidRPr="00D55238">
              <w:rPr>
                <w:szCs w:val="20"/>
              </w:rPr>
              <w:t xml:space="preserve">Military </w:t>
            </w:r>
            <w:r>
              <w:rPr>
                <w:szCs w:val="20"/>
              </w:rPr>
              <w:t xml:space="preserve">(ITT) </w:t>
            </w:r>
            <w:r w:rsidRPr="00D55238">
              <w:rPr>
                <w:szCs w:val="20"/>
              </w:rPr>
              <w:t>Torture</w:t>
            </w:r>
          </w:p>
        </w:tc>
      </w:tr>
      <w:tr w:rsidR="008B49DF" w:rsidRPr="00B72461" w:rsidTr="00740D4C">
        <w:trPr>
          <w:jc w:val="center"/>
        </w:trPr>
        <w:tc>
          <w:tcPr>
            <w:tcW w:w="4084" w:type="dxa"/>
            <w:tcBorders>
              <w:top w:val="single" w:sz="4" w:space="0" w:color="auto"/>
            </w:tcBorders>
          </w:tcPr>
          <w:p w:rsidR="008B49DF" w:rsidRPr="00E348AD" w:rsidRDefault="008B49DF" w:rsidP="00740D4C">
            <w:pPr>
              <w:spacing w:before="120"/>
              <w:rPr>
                <w:szCs w:val="20"/>
              </w:rPr>
            </w:pPr>
          </w:p>
        </w:tc>
        <w:tc>
          <w:tcPr>
            <w:tcW w:w="2296" w:type="dxa"/>
            <w:tcBorders>
              <w:top w:val="single" w:sz="4" w:space="0" w:color="auto"/>
            </w:tcBorders>
          </w:tcPr>
          <w:p w:rsidR="008B49DF" w:rsidRPr="00E348AD" w:rsidRDefault="008B49DF" w:rsidP="00740D4C">
            <w:pPr>
              <w:spacing w:before="120"/>
              <w:jc w:val="center"/>
              <w:rPr>
                <w:szCs w:val="20"/>
              </w:rPr>
            </w:pP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Transnational Terrorism (ITERATE)</w:t>
            </w:r>
          </w:p>
        </w:tc>
        <w:tc>
          <w:tcPr>
            <w:tcW w:w="2296" w:type="dxa"/>
          </w:tcPr>
          <w:p w:rsidR="008B49DF" w:rsidRPr="00E348AD" w:rsidRDefault="008B49DF" w:rsidP="00740D4C">
            <w:pPr>
              <w:spacing w:before="120"/>
              <w:jc w:val="center"/>
              <w:rPr>
                <w:szCs w:val="20"/>
              </w:rPr>
            </w:pPr>
            <w:r w:rsidRPr="00E348AD">
              <w:rPr>
                <w:szCs w:val="20"/>
              </w:rPr>
              <w:t>-.053 (.</w:t>
            </w:r>
            <w:r w:rsidRPr="00E348AD">
              <w:rPr>
                <w:iCs/>
                <w:szCs w:val="20"/>
              </w:rPr>
              <w:t>036</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 xml:space="preserve">Regime Type </w:t>
            </w:r>
          </w:p>
        </w:tc>
        <w:tc>
          <w:tcPr>
            <w:tcW w:w="2296" w:type="dxa"/>
          </w:tcPr>
          <w:p w:rsidR="008B49DF" w:rsidRPr="00E348AD" w:rsidRDefault="008B49DF" w:rsidP="00740D4C">
            <w:pPr>
              <w:spacing w:before="120"/>
              <w:jc w:val="center"/>
              <w:rPr>
                <w:szCs w:val="20"/>
              </w:rPr>
            </w:pPr>
            <w:r w:rsidRPr="00E348AD">
              <w:rPr>
                <w:szCs w:val="20"/>
              </w:rPr>
              <w:t>-.043 (.</w:t>
            </w:r>
            <w:r w:rsidRPr="00E348AD">
              <w:rPr>
                <w:iCs/>
                <w:szCs w:val="20"/>
              </w:rPr>
              <w:t>011</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Transnational Terrorism*Regime Type</w:t>
            </w:r>
          </w:p>
        </w:tc>
        <w:tc>
          <w:tcPr>
            <w:tcW w:w="2296" w:type="dxa"/>
          </w:tcPr>
          <w:p w:rsidR="008B49DF" w:rsidRPr="00E348AD" w:rsidRDefault="008B49DF" w:rsidP="00740D4C">
            <w:pPr>
              <w:spacing w:before="120"/>
              <w:jc w:val="center"/>
              <w:rPr>
                <w:szCs w:val="20"/>
              </w:rPr>
            </w:pPr>
            <w:r w:rsidRPr="00E348AD">
              <w:rPr>
                <w:szCs w:val="20"/>
              </w:rPr>
              <w:t>.008 (.002)***</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GDP Per Capita</w:t>
            </w:r>
          </w:p>
        </w:tc>
        <w:tc>
          <w:tcPr>
            <w:tcW w:w="2296" w:type="dxa"/>
          </w:tcPr>
          <w:p w:rsidR="008B49DF" w:rsidRPr="00E348AD" w:rsidRDefault="008B49DF" w:rsidP="00740D4C">
            <w:pPr>
              <w:spacing w:before="120"/>
              <w:jc w:val="center"/>
              <w:rPr>
                <w:szCs w:val="20"/>
              </w:rPr>
            </w:pPr>
            <w:r w:rsidRPr="00E348AD">
              <w:rPr>
                <w:szCs w:val="20"/>
              </w:rPr>
              <w:t>-.001 (.</w:t>
            </w:r>
            <w:r w:rsidRPr="00E348AD">
              <w:rPr>
                <w:iCs/>
                <w:szCs w:val="20"/>
              </w:rPr>
              <w:t>001</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Population</w:t>
            </w:r>
          </w:p>
        </w:tc>
        <w:tc>
          <w:tcPr>
            <w:tcW w:w="2296" w:type="dxa"/>
          </w:tcPr>
          <w:p w:rsidR="008B49DF" w:rsidRPr="00E348AD" w:rsidRDefault="008B49DF" w:rsidP="00740D4C">
            <w:pPr>
              <w:spacing w:before="120"/>
              <w:jc w:val="center"/>
              <w:rPr>
                <w:szCs w:val="20"/>
              </w:rPr>
            </w:pPr>
            <w:r w:rsidRPr="00E348AD">
              <w:rPr>
                <w:szCs w:val="20"/>
              </w:rPr>
              <w:t>.001 (.</w:t>
            </w:r>
            <w:r w:rsidRPr="00E348AD">
              <w:rPr>
                <w:iCs/>
                <w:szCs w:val="20"/>
              </w:rPr>
              <w:t>001</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 xml:space="preserve">Civil War </w:t>
            </w:r>
          </w:p>
        </w:tc>
        <w:tc>
          <w:tcPr>
            <w:tcW w:w="2296" w:type="dxa"/>
          </w:tcPr>
          <w:p w:rsidR="008B49DF" w:rsidRPr="00E348AD" w:rsidRDefault="008B49DF" w:rsidP="00740D4C">
            <w:pPr>
              <w:spacing w:before="120"/>
              <w:jc w:val="center"/>
              <w:rPr>
                <w:szCs w:val="20"/>
              </w:rPr>
            </w:pPr>
            <w:r w:rsidRPr="00E348AD">
              <w:rPr>
                <w:szCs w:val="20"/>
              </w:rPr>
              <w:t>.562 (.</w:t>
            </w:r>
            <w:r w:rsidRPr="00E348AD">
              <w:rPr>
                <w:iCs/>
                <w:szCs w:val="20"/>
              </w:rPr>
              <w:t>128</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International War</w:t>
            </w:r>
          </w:p>
        </w:tc>
        <w:tc>
          <w:tcPr>
            <w:tcW w:w="2296" w:type="dxa"/>
          </w:tcPr>
          <w:p w:rsidR="008B49DF" w:rsidRPr="00E348AD" w:rsidRDefault="008B49DF" w:rsidP="00740D4C">
            <w:pPr>
              <w:spacing w:before="120"/>
              <w:jc w:val="center"/>
              <w:rPr>
                <w:szCs w:val="20"/>
              </w:rPr>
            </w:pPr>
            <w:r w:rsidRPr="00E348AD">
              <w:rPr>
                <w:szCs w:val="20"/>
              </w:rPr>
              <w:t>-.142 (.</w:t>
            </w:r>
            <w:r w:rsidRPr="00E348AD">
              <w:rPr>
                <w:iCs/>
                <w:szCs w:val="20"/>
              </w:rPr>
              <w:t>242</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CAT Signatory</w:t>
            </w:r>
          </w:p>
        </w:tc>
        <w:tc>
          <w:tcPr>
            <w:tcW w:w="2296" w:type="dxa"/>
          </w:tcPr>
          <w:p w:rsidR="008B49DF" w:rsidRPr="00E348AD" w:rsidRDefault="008B49DF" w:rsidP="00740D4C">
            <w:pPr>
              <w:spacing w:before="120"/>
              <w:jc w:val="center"/>
              <w:rPr>
                <w:szCs w:val="20"/>
              </w:rPr>
            </w:pPr>
            <w:r w:rsidRPr="00E348AD">
              <w:rPr>
                <w:szCs w:val="20"/>
              </w:rPr>
              <w:t>.167 (.</w:t>
            </w:r>
            <w:r w:rsidRPr="00E348AD">
              <w:rPr>
                <w:iCs/>
                <w:szCs w:val="20"/>
              </w:rPr>
              <w:t>141</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Restricted Access</w:t>
            </w:r>
          </w:p>
        </w:tc>
        <w:tc>
          <w:tcPr>
            <w:tcW w:w="2296" w:type="dxa"/>
          </w:tcPr>
          <w:p w:rsidR="008B49DF" w:rsidRPr="00E348AD" w:rsidRDefault="008B49DF" w:rsidP="00740D4C">
            <w:pPr>
              <w:spacing w:before="120"/>
              <w:jc w:val="center"/>
              <w:rPr>
                <w:szCs w:val="20"/>
              </w:rPr>
            </w:pPr>
            <w:r w:rsidRPr="00E348AD">
              <w:rPr>
                <w:szCs w:val="20"/>
              </w:rPr>
              <w:t>.417 (.180)**</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Domestic Dissent</w:t>
            </w:r>
          </w:p>
        </w:tc>
        <w:tc>
          <w:tcPr>
            <w:tcW w:w="2296" w:type="dxa"/>
          </w:tcPr>
          <w:p w:rsidR="008B49DF" w:rsidRPr="00E348AD" w:rsidRDefault="008B49DF" w:rsidP="00740D4C">
            <w:pPr>
              <w:spacing w:before="120"/>
              <w:jc w:val="center"/>
              <w:rPr>
                <w:szCs w:val="20"/>
              </w:rPr>
            </w:pPr>
            <w:r w:rsidRPr="00E348AD">
              <w:rPr>
                <w:szCs w:val="20"/>
              </w:rPr>
              <w:t>.598 (.105)***</w:t>
            </w:r>
          </w:p>
        </w:tc>
      </w:tr>
      <w:tr w:rsidR="008B49DF" w:rsidRPr="00B72461" w:rsidTr="00740D4C">
        <w:trPr>
          <w:jc w:val="center"/>
        </w:trPr>
        <w:tc>
          <w:tcPr>
            <w:tcW w:w="4084" w:type="dxa"/>
          </w:tcPr>
          <w:p w:rsidR="008B49DF" w:rsidRPr="00E348AD" w:rsidRDefault="008B49DF" w:rsidP="00740D4C">
            <w:pPr>
              <w:spacing w:before="120"/>
              <w:rPr>
                <w:szCs w:val="20"/>
              </w:rPr>
            </w:pPr>
          </w:p>
        </w:tc>
        <w:tc>
          <w:tcPr>
            <w:tcW w:w="2296" w:type="dxa"/>
          </w:tcPr>
          <w:p w:rsidR="008B49DF" w:rsidRPr="00E348AD" w:rsidRDefault="008B49DF" w:rsidP="00740D4C">
            <w:pPr>
              <w:spacing w:before="120"/>
              <w:rPr>
                <w:szCs w:val="20"/>
              </w:rPr>
            </w:pP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Observations</w:t>
            </w:r>
          </w:p>
        </w:tc>
        <w:tc>
          <w:tcPr>
            <w:tcW w:w="2296" w:type="dxa"/>
          </w:tcPr>
          <w:p w:rsidR="008B49DF" w:rsidRPr="00E348AD" w:rsidRDefault="008B49DF" w:rsidP="00740D4C">
            <w:pPr>
              <w:spacing w:before="120"/>
              <w:jc w:val="center"/>
              <w:rPr>
                <w:szCs w:val="20"/>
              </w:rPr>
            </w:pPr>
            <w:r w:rsidRPr="00E348AD">
              <w:rPr>
                <w:szCs w:val="20"/>
              </w:rPr>
              <w:t>1298</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Wald χ</w:t>
            </w:r>
            <w:r w:rsidRPr="00E348AD">
              <w:rPr>
                <w:szCs w:val="20"/>
                <w:vertAlign w:val="superscript"/>
              </w:rPr>
              <w:t>2</w:t>
            </w:r>
          </w:p>
        </w:tc>
        <w:tc>
          <w:tcPr>
            <w:tcW w:w="2296" w:type="dxa"/>
          </w:tcPr>
          <w:p w:rsidR="008B49DF" w:rsidRPr="00E348AD" w:rsidRDefault="008B49DF" w:rsidP="00740D4C">
            <w:pPr>
              <w:spacing w:before="120"/>
              <w:jc w:val="center"/>
              <w:rPr>
                <w:szCs w:val="20"/>
              </w:rPr>
            </w:pPr>
            <w:r w:rsidRPr="00E348AD">
              <w:rPr>
                <w:szCs w:val="20"/>
              </w:rPr>
              <w:t>140.07***</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Pseudo R</w:t>
            </w:r>
            <w:r w:rsidRPr="00E348AD">
              <w:rPr>
                <w:szCs w:val="20"/>
                <w:vertAlign w:val="superscript"/>
              </w:rPr>
              <w:t>2</w:t>
            </w:r>
          </w:p>
        </w:tc>
        <w:tc>
          <w:tcPr>
            <w:tcW w:w="2296" w:type="dxa"/>
          </w:tcPr>
          <w:p w:rsidR="008B49DF" w:rsidRPr="00E348AD" w:rsidRDefault="008B49DF" w:rsidP="00740D4C">
            <w:pPr>
              <w:spacing w:before="120"/>
              <w:jc w:val="center"/>
              <w:rPr>
                <w:szCs w:val="20"/>
              </w:rPr>
            </w:pPr>
            <w:r w:rsidRPr="00E348AD">
              <w:rPr>
                <w:szCs w:val="20"/>
              </w:rPr>
              <w:t>.101</w:t>
            </w:r>
          </w:p>
        </w:tc>
      </w:tr>
      <w:tr w:rsidR="008B49DF" w:rsidRPr="00B72461" w:rsidTr="00740D4C">
        <w:trPr>
          <w:jc w:val="center"/>
        </w:trPr>
        <w:tc>
          <w:tcPr>
            <w:tcW w:w="4084" w:type="dxa"/>
          </w:tcPr>
          <w:p w:rsidR="008B49DF" w:rsidRPr="00E348AD" w:rsidRDefault="008B49DF" w:rsidP="00740D4C">
            <w:pPr>
              <w:spacing w:before="120"/>
              <w:rPr>
                <w:szCs w:val="20"/>
              </w:rPr>
            </w:pPr>
          </w:p>
        </w:tc>
        <w:tc>
          <w:tcPr>
            <w:tcW w:w="2296" w:type="dxa"/>
          </w:tcPr>
          <w:p w:rsidR="008B49DF" w:rsidRPr="00E348AD" w:rsidRDefault="008B49DF" w:rsidP="00740D4C">
            <w:pPr>
              <w:spacing w:before="120"/>
              <w:jc w:val="center"/>
              <w:rPr>
                <w:szCs w:val="20"/>
              </w:rPr>
            </w:pP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cut 1</w:t>
            </w:r>
          </w:p>
        </w:tc>
        <w:tc>
          <w:tcPr>
            <w:tcW w:w="2296" w:type="dxa"/>
          </w:tcPr>
          <w:p w:rsidR="008B49DF" w:rsidRPr="00E348AD" w:rsidRDefault="008B49DF" w:rsidP="00740D4C">
            <w:pPr>
              <w:spacing w:before="120"/>
              <w:jc w:val="center"/>
              <w:rPr>
                <w:szCs w:val="20"/>
              </w:rPr>
            </w:pPr>
            <w:r w:rsidRPr="00E348AD">
              <w:rPr>
                <w:szCs w:val="20"/>
              </w:rPr>
              <w:t>.561 (.</w:t>
            </w:r>
            <w:r w:rsidRPr="00E348AD">
              <w:rPr>
                <w:iCs/>
                <w:szCs w:val="20"/>
              </w:rPr>
              <w:t>180</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cut 2</w:t>
            </w:r>
          </w:p>
        </w:tc>
        <w:tc>
          <w:tcPr>
            <w:tcW w:w="2296" w:type="dxa"/>
          </w:tcPr>
          <w:p w:rsidR="008B49DF" w:rsidRPr="00E348AD" w:rsidRDefault="008B49DF" w:rsidP="00740D4C">
            <w:pPr>
              <w:spacing w:before="120"/>
              <w:jc w:val="center"/>
              <w:rPr>
                <w:szCs w:val="20"/>
              </w:rPr>
            </w:pPr>
            <w:r w:rsidRPr="00E348AD">
              <w:rPr>
                <w:szCs w:val="20"/>
              </w:rPr>
              <w:t>.727 (.</w:t>
            </w:r>
            <w:r w:rsidRPr="00E348AD">
              <w:rPr>
                <w:iCs/>
                <w:szCs w:val="20"/>
              </w:rPr>
              <w:t>177</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cut 3</w:t>
            </w:r>
          </w:p>
        </w:tc>
        <w:tc>
          <w:tcPr>
            <w:tcW w:w="2296" w:type="dxa"/>
          </w:tcPr>
          <w:p w:rsidR="008B49DF" w:rsidRPr="00E348AD" w:rsidRDefault="008B49DF" w:rsidP="00740D4C">
            <w:pPr>
              <w:spacing w:before="120"/>
              <w:jc w:val="center"/>
              <w:rPr>
                <w:szCs w:val="20"/>
              </w:rPr>
            </w:pPr>
            <w:r w:rsidRPr="00E348AD">
              <w:rPr>
                <w:szCs w:val="20"/>
              </w:rPr>
              <w:t>.886 (.</w:t>
            </w:r>
            <w:r w:rsidRPr="00E348AD">
              <w:rPr>
                <w:iCs/>
                <w:szCs w:val="20"/>
              </w:rPr>
              <w:t>178</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cut 4</w:t>
            </w:r>
          </w:p>
        </w:tc>
        <w:tc>
          <w:tcPr>
            <w:tcW w:w="2296" w:type="dxa"/>
          </w:tcPr>
          <w:p w:rsidR="008B49DF" w:rsidRPr="00E348AD" w:rsidRDefault="008B49DF" w:rsidP="00740D4C">
            <w:pPr>
              <w:spacing w:before="120"/>
              <w:jc w:val="center"/>
              <w:rPr>
                <w:szCs w:val="20"/>
              </w:rPr>
            </w:pPr>
            <w:r w:rsidRPr="00E348AD">
              <w:rPr>
                <w:szCs w:val="20"/>
              </w:rPr>
              <w:t>1.125 (.</w:t>
            </w:r>
            <w:r w:rsidRPr="00E348AD">
              <w:rPr>
                <w:iCs/>
                <w:szCs w:val="20"/>
              </w:rPr>
              <w:t>180</w:t>
            </w:r>
            <w:r w:rsidRPr="00E348AD">
              <w:rPr>
                <w:szCs w:val="20"/>
              </w:rPr>
              <w:t>)</w:t>
            </w:r>
          </w:p>
        </w:tc>
      </w:tr>
      <w:tr w:rsidR="008B49DF" w:rsidRPr="00B72461" w:rsidTr="00740D4C">
        <w:trPr>
          <w:jc w:val="center"/>
        </w:trPr>
        <w:tc>
          <w:tcPr>
            <w:tcW w:w="4084" w:type="dxa"/>
          </w:tcPr>
          <w:p w:rsidR="008B49DF" w:rsidRPr="00E348AD" w:rsidRDefault="008B49DF" w:rsidP="00740D4C">
            <w:pPr>
              <w:spacing w:before="120"/>
              <w:rPr>
                <w:szCs w:val="20"/>
              </w:rPr>
            </w:pPr>
            <w:r w:rsidRPr="00E348AD">
              <w:rPr>
                <w:szCs w:val="20"/>
              </w:rPr>
              <w:t>cut 5</w:t>
            </w:r>
          </w:p>
        </w:tc>
        <w:tc>
          <w:tcPr>
            <w:tcW w:w="2296" w:type="dxa"/>
          </w:tcPr>
          <w:p w:rsidR="008B49DF" w:rsidRPr="00E348AD" w:rsidRDefault="008B49DF" w:rsidP="00740D4C">
            <w:pPr>
              <w:spacing w:before="120"/>
              <w:jc w:val="center"/>
              <w:rPr>
                <w:szCs w:val="20"/>
              </w:rPr>
            </w:pPr>
            <w:r w:rsidRPr="00E348AD">
              <w:rPr>
                <w:szCs w:val="20"/>
              </w:rPr>
              <w:t>1.440 (.</w:t>
            </w:r>
            <w:r w:rsidRPr="00E348AD">
              <w:rPr>
                <w:iCs/>
                <w:szCs w:val="20"/>
              </w:rPr>
              <w:t>183</w:t>
            </w:r>
            <w:r w:rsidRPr="00E348AD">
              <w:rPr>
                <w:szCs w:val="20"/>
              </w:rPr>
              <w:t>)</w:t>
            </w:r>
          </w:p>
        </w:tc>
      </w:tr>
      <w:tr w:rsidR="008B49DF" w:rsidRPr="00B72461" w:rsidTr="00740D4C">
        <w:trPr>
          <w:jc w:val="center"/>
        </w:trPr>
        <w:tc>
          <w:tcPr>
            <w:tcW w:w="4084" w:type="dxa"/>
            <w:tcBorders>
              <w:bottom w:val="single" w:sz="4" w:space="0" w:color="auto"/>
            </w:tcBorders>
          </w:tcPr>
          <w:p w:rsidR="008B49DF" w:rsidRPr="00B72461" w:rsidRDefault="008B49DF" w:rsidP="00740D4C">
            <w:pPr>
              <w:spacing w:before="120"/>
              <w:rPr>
                <w:szCs w:val="20"/>
              </w:rPr>
            </w:pPr>
          </w:p>
        </w:tc>
        <w:tc>
          <w:tcPr>
            <w:tcW w:w="2296" w:type="dxa"/>
            <w:tcBorders>
              <w:bottom w:val="single" w:sz="4" w:space="0" w:color="auto"/>
            </w:tcBorders>
          </w:tcPr>
          <w:p w:rsidR="008B49DF" w:rsidRPr="00B72461" w:rsidRDefault="008B49DF" w:rsidP="00740D4C">
            <w:pPr>
              <w:spacing w:before="120"/>
              <w:rPr>
                <w:szCs w:val="20"/>
              </w:rPr>
            </w:pPr>
          </w:p>
        </w:tc>
      </w:tr>
    </w:tbl>
    <w:p w:rsidR="008B49DF" w:rsidRPr="00B72461" w:rsidRDefault="008B49DF" w:rsidP="008B49DF">
      <w:pPr>
        <w:spacing w:before="120"/>
        <w:rPr>
          <w:szCs w:val="18"/>
        </w:rPr>
      </w:pPr>
      <w:r w:rsidRPr="00D55238">
        <w:rPr>
          <w:szCs w:val="18"/>
        </w:rPr>
        <w:t>Note</w:t>
      </w:r>
      <w:r>
        <w:rPr>
          <w:szCs w:val="18"/>
        </w:rPr>
        <w:t>s</w:t>
      </w:r>
      <w:r w:rsidRPr="00D55238">
        <w:rPr>
          <w:szCs w:val="18"/>
        </w:rPr>
        <w:t>: * p ≤ .10 ** p ≤ .05 *** p ≤ .01</w:t>
      </w:r>
      <w:r>
        <w:rPr>
          <w:szCs w:val="18"/>
        </w:rPr>
        <w:t xml:space="preserve">. </w:t>
      </w:r>
      <w:r w:rsidRPr="00D55238">
        <w:rPr>
          <w:szCs w:val="18"/>
        </w:rPr>
        <w:t xml:space="preserve">All models are ordered </w:t>
      </w:r>
      <w:r>
        <w:rPr>
          <w:szCs w:val="18"/>
        </w:rPr>
        <w:t>probit</w:t>
      </w:r>
      <w:r w:rsidRPr="00D55238">
        <w:rPr>
          <w:szCs w:val="18"/>
        </w:rPr>
        <w:t xml:space="preserve"> regressions. Robust standard errors clustered on country reported in parentheses. All independent variables </w:t>
      </w:r>
      <w:r>
        <w:rPr>
          <w:szCs w:val="18"/>
        </w:rPr>
        <w:t xml:space="preserve">except Restricted Access </w:t>
      </w:r>
      <w:r w:rsidRPr="00D55238">
        <w:rPr>
          <w:szCs w:val="18"/>
        </w:rPr>
        <w:t xml:space="preserve">lagged one period. </w:t>
      </w:r>
    </w:p>
    <w:p w:rsidR="008B49DF" w:rsidRDefault="008B49DF" w:rsidP="008B49DF">
      <w:pPr>
        <w:widowControl w:val="0"/>
        <w:autoSpaceDE w:val="0"/>
        <w:autoSpaceDN w:val="0"/>
        <w:adjustRightInd w:val="0"/>
      </w:pPr>
    </w:p>
    <w:p w:rsidR="008B49DF" w:rsidRDefault="008B49DF" w:rsidP="008B49DF">
      <w:r>
        <w:br w:type="page"/>
      </w:r>
    </w:p>
    <w:p w:rsidR="008B49DF" w:rsidRPr="00B26FC6" w:rsidRDefault="008B49DF" w:rsidP="008B49DF">
      <w:pPr>
        <w:rPr>
          <w:b/>
          <w:bCs/>
        </w:rPr>
      </w:pPr>
      <w:r w:rsidRPr="00D55238">
        <w:rPr>
          <w:b/>
          <w:bCs/>
        </w:rPr>
        <w:lastRenderedPageBreak/>
        <w:t xml:space="preserve">Table </w:t>
      </w:r>
      <w:r>
        <w:rPr>
          <w:b/>
          <w:bCs/>
        </w:rPr>
        <w:t>A3</w:t>
      </w:r>
      <w:r w:rsidRPr="00D55238">
        <w:rPr>
          <w:b/>
          <w:bCs/>
        </w:rPr>
        <w:t xml:space="preserve">. Terrorism and Military </w:t>
      </w:r>
      <w:r>
        <w:rPr>
          <w:b/>
          <w:bCs/>
        </w:rPr>
        <w:t>(ITT) Torture</w:t>
      </w:r>
      <w:r w:rsidRPr="00D55238">
        <w:rPr>
          <w:b/>
          <w:bCs/>
        </w:rPr>
        <w:t>, 1995 to 2005</w:t>
      </w:r>
      <w:r>
        <w:rPr>
          <w:b/>
          <w:bCs/>
        </w:rPr>
        <w:t xml:space="preserve"> (Replacing Missing Values Using Multiple </w:t>
      </w:r>
      <w:proofErr w:type="gramStart"/>
      <w:r>
        <w:rPr>
          <w:b/>
          <w:bCs/>
        </w:rPr>
        <w:t>Imputation</w:t>
      </w:r>
      <w:proofErr w:type="gramEnd"/>
      <w:r>
        <w:rPr>
          <w:b/>
          <w:bCs/>
        </w:rPr>
        <w:t>)</w:t>
      </w:r>
    </w:p>
    <w:tbl>
      <w:tblPr>
        <w:tblW w:w="9507" w:type="dxa"/>
        <w:tblLook w:val="00A0"/>
      </w:tblPr>
      <w:tblGrid>
        <w:gridCol w:w="3978"/>
        <w:gridCol w:w="1743"/>
        <w:gridCol w:w="1916"/>
        <w:gridCol w:w="1870"/>
      </w:tblGrid>
      <w:tr w:rsidR="008B49DF" w:rsidRPr="00B72461" w:rsidTr="00740D4C">
        <w:tc>
          <w:tcPr>
            <w:tcW w:w="3978" w:type="dxa"/>
          </w:tcPr>
          <w:p w:rsidR="008B49DF" w:rsidRPr="00077DF2" w:rsidRDefault="008B49DF" w:rsidP="00740D4C">
            <w:pPr>
              <w:spacing w:before="120"/>
              <w:rPr>
                <w:szCs w:val="20"/>
              </w:rPr>
            </w:pPr>
          </w:p>
        </w:tc>
        <w:tc>
          <w:tcPr>
            <w:tcW w:w="5529" w:type="dxa"/>
            <w:gridSpan w:val="3"/>
          </w:tcPr>
          <w:p w:rsidR="008B49DF" w:rsidRPr="00077DF2" w:rsidRDefault="008B49DF" w:rsidP="00740D4C">
            <w:pPr>
              <w:spacing w:before="120"/>
              <w:jc w:val="center"/>
              <w:rPr>
                <w:szCs w:val="20"/>
              </w:rPr>
            </w:pPr>
            <w:r w:rsidRPr="00077DF2">
              <w:rPr>
                <w:szCs w:val="20"/>
              </w:rPr>
              <w:t>Dependent Variable:</w:t>
            </w:r>
          </w:p>
        </w:tc>
      </w:tr>
      <w:tr w:rsidR="008B49DF" w:rsidRPr="00B72461" w:rsidTr="00740D4C">
        <w:tc>
          <w:tcPr>
            <w:tcW w:w="3978" w:type="dxa"/>
            <w:tcBorders>
              <w:bottom w:val="single" w:sz="4" w:space="0" w:color="auto"/>
            </w:tcBorders>
          </w:tcPr>
          <w:p w:rsidR="008B49DF" w:rsidRPr="00077DF2" w:rsidRDefault="008B49DF" w:rsidP="00740D4C">
            <w:pPr>
              <w:spacing w:before="120"/>
              <w:rPr>
                <w:szCs w:val="20"/>
              </w:rPr>
            </w:pPr>
          </w:p>
        </w:tc>
        <w:tc>
          <w:tcPr>
            <w:tcW w:w="1743" w:type="dxa"/>
            <w:tcBorders>
              <w:bottom w:val="single" w:sz="4" w:space="0" w:color="auto"/>
            </w:tcBorders>
          </w:tcPr>
          <w:p w:rsidR="008B49DF" w:rsidRPr="00077DF2" w:rsidRDefault="008B49DF" w:rsidP="00740D4C">
            <w:pPr>
              <w:spacing w:before="120"/>
              <w:jc w:val="center"/>
              <w:rPr>
                <w:szCs w:val="20"/>
              </w:rPr>
            </w:pPr>
            <w:r w:rsidRPr="00077DF2">
              <w:rPr>
                <w:szCs w:val="20"/>
              </w:rPr>
              <w:t>Military (ITT) Torture</w:t>
            </w:r>
          </w:p>
        </w:tc>
        <w:tc>
          <w:tcPr>
            <w:tcW w:w="1916" w:type="dxa"/>
            <w:tcBorders>
              <w:bottom w:val="single" w:sz="4" w:space="0" w:color="auto"/>
            </w:tcBorders>
          </w:tcPr>
          <w:p w:rsidR="008B49DF" w:rsidRPr="00077DF2" w:rsidRDefault="008B49DF" w:rsidP="00740D4C">
            <w:pPr>
              <w:spacing w:before="120"/>
              <w:jc w:val="center"/>
              <w:rPr>
                <w:szCs w:val="20"/>
              </w:rPr>
            </w:pPr>
            <w:r w:rsidRPr="00077DF2">
              <w:rPr>
                <w:szCs w:val="20"/>
              </w:rPr>
              <w:t>Military (ITT) Torture</w:t>
            </w:r>
          </w:p>
        </w:tc>
        <w:tc>
          <w:tcPr>
            <w:tcW w:w="1870" w:type="dxa"/>
            <w:tcBorders>
              <w:bottom w:val="single" w:sz="4" w:space="0" w:color="auto"/>
            </w:tcBorders>
          </w:tcPr>
          <w:p w:rsidR="008B49DF" w:rsidRPr="00077DF2" w:rsidRDefault="008B49DF" w:rsidP="00740D4C">
            <w:pPr>
              <w:spacing w:before="120"/>
              <w:jc w:val="center"/>
              <w:rPr>
                <w:szCs w:val="20"/>
              </w:rPr>
            </w:pPr>
            <w:r w:rsidRPr="00077DF2">
              <w:rPr>
                <w:szCs w:val="20"/>
              </w:rPr>
              <w:t xml:space="preserve">Military (ITT) Torture </w:t>
            </w:r>
          </w:p>
        </w:tc>
      </w:tr>
      <w:tr w:rsidR="008B49DF" w:rsidRPr="00B72461" w:rsidTr="00740D4C">
        <w:tc>
          <w:tcPr>
            <w:tcW w:w="3978" w:type="dxa"/>
            <w:tcBorders>
              <w:top w:val="single" w:sz="4" w:space="0" w:color="auto"/>
            </w:tcBorders>
          </w:tcPr>
          <w:p w:rsidR="008B49DF" w:rsidRPr="00077DF2" w:rsidRDefault="008B49DF" w:rsidP="00740D4C">
            <w:pPr>
              <w:spacing w:before="120"/>
              <w:rPr>
                <w:szCs w:val="20"/>
              </w:rPr>
            </w:pPr>
          </w:p>
        </w:tc>
        <w:tc>
          <w:tcPr>
            <w:tcW w:w="1743" w:type="dxa"/>
            <w:tcBorders>
              <w:top w:val="single" w:sz="4" w:space="0" w:color="auto"/>
            </w:tcBorders>
          </w:tcPr>
          <w:p w:rsidR="008B49DF" w:rsidRPr="00077DF2" w:rsidRDefault="008B49DF" w:rsidP="00740D4C">
            <w:pPr>
              <w:spacing w:before="120"/>
              <w:jc w:val="center"/>
              <w:rPr>
                <w:szCs w:val="20"/>
              </w:rPr>
            </w:pPr>
          </w:p>
        </w:tc>
        <w:tc>
          <w:tcPr>
            <w:tcW w:w="1916" w:type="dxa"/>
            <w:tcBorders>
              <w:top w:val="single" w:sz="4" w:space="0" w:color="auto"/>
            </w:tcBorders>
          </w:tcPr>
          <w:p w:rsidR="008B49DF" w:rsidRPr="00077DF2" w:rsidRDefault="008B49DF" w:rsidP="00740D4C">
            <w:pPr>
              <w:spacing w:before="120"/>
              <w:jc w:val="center"/>
              <w:rPr>
                <w:szCs w:val="20"/>
              </w:rPr>
            </w:pPr>
          </w:p>
        </w:tc>
        <w:tc>
          <w:tcPr>
            <w:tcW w:w="1870" w:type="dxa"/>
            <w:tcBorders>
              <w:top w:val="single" w:sz="4" w:space="0" w:color="auto"/>
            </w:tcBorders>
          </w:tcPr>
          <w:p w:rsidR="008B49DF" w:rsidRPr="00077DF2" w:rsidRDefault="008B49DF" w:rsidP="00740D4C">
            <w:pPr>
              <w:spacing w:before="120"/>
              <w:jc w:val="center"/>
              <w:rPr>
                <w:szCs w:val="20"/>
              </w:rPr>
            </w:pPr>
          </w:p>
        </w:tc>
      </w:tr>
      <w:tr w:rsidR="008B49DF" w:rsidRPr="00B72461" w:rsidTr="00740D4C">
        <w:tc>
          <w:tcPr>
            <w:tcW w:w="3978" w:type="dxa"/>
          </w:tcPr>
          <w:p w:rsidR="008B49DF" w:rsidRPr="00077DF2" w:rsidRDefault="008B49DF" w:rsidP="00740D4C">
            <w:pPr>
              <w:spacing w:before="120"/>
              <w:rPr>
                <w:szCs w:val="20"/>
              </w:rPr>
            </w:pPr>
            <w:r w:rsidRPr="00077DF2">
              <w:rPr>
                <w:szCs w:val="20"/>
              </w:rPr>
              <w:t>Domestic Terrorism (GTD)</w:t>
            </w:r>
          </w:p>
        </w:tc>
        <w:tc>
          <w:tcPr>
            <w:tcW w:w="1743" w:type="dxa"/>
          </w:tcPr>
          <w:p w:rsidR="008B49DF" w:rsidRPr="00077DF2" w:rsidRDefault="008B49DF" w:rsidP="00740D4C">
            <w:pPr>
              <w:spacing w:before="120"/>
              <w:jc w:val="center"/>
              <w:rPr>
                <w:szCs w:val="20"/>
              </w:rPr>
            </w:pPr>
            <w:r w:rsidRPr="00077DF2">
              <w:rPr>
                <w:szCs w:val="20"/>
              </w:rPr>
              <w:t>.009 (.</w:t>
            </w:r>
            <w:r w:rsidRPr="00077DF2">
              <w:rPr>
                <w:iCs/>
                <w:szCs w:val="20"/>
              </w:rPr>
              <w:t>004</w:t>
            </w:r>
            <w:r w:rsidRPr="00077DF2">
              <w:rPr>
                <w:szCs w:val="20"/>
              </w:rPr>
              <w:t>)**</w:t>
            </w:r>
          </w:p>
        </w:tc>
        <w:tc>
          <w:tcPr>
            <w:tcW w:w="1916" w:type="dxa"/>
          </w:tcPr>
          <w:p w:rsidR="008B49DF" w:rsidRPr="00077DF2" w:rsidRDefault="008B49DF" w:rsidP="00740D4C">
            <w:pPr>
              <w:spacing w:before="120"/>
              <w:jc w:val="center"/>
              <w:rPr>
                <w:szCs w:val="20"/>
              </w:rPr>
            </w:pPr>
          </w:p>
        </w:tc>
        <w:tc>
          <w:tcPr>
            <w:tcW w:w="1870" w:type="dxa"/>
          </w:tcPr>
          <w:p w:rsidR="008B49DF" w:rsidRPr="00077DF2" w:rsidRDefault="008B49DF" w:rsidP="00740D4C">
            <w:pPr>
              <w:spacing w:before="120"/>
              <w:jc w:val="center"/>
              <w:rPr>
                <w:szCs w:val="20"/>
              </w:rPr>
            </w:pPr>
          </w:p>
        </w:tc>
      </w:tr>
      <w:tr w:rsidR="008B49DF" w:rsidRPr="00B72461" w:rsidTr="00740D4C">
        <w:tc>
          <w:tcPr>
            <w:tcW w:w="3978" w:type="dxa"/>
          </w:tcPr>
          <w:p w:rsidR="008B49DF" w:rsidRPr="00077DF2" w:rsidRDefault="008B49DF" w:rsidP="00740D4C">
            <w:pPr>
              <w:spacing w:before="120"/>
              <w:rPr>
                <w:szCs w:val="20"/>
              </w:rPr>
            </w:pPr>
            <w:r w:rsidRPr="00077DF2">
              <w:rPr>
                <w:szCs w:val="20"/>
              </w:rPr>
              <w:t>Transnational Terrorism (ITERATE)</w:t>
            </w:r>
          </w:p>
        </w:tc>
        <w:tc>
          <w:tcPr>
            <w:tcW w:w="1743" w:type="dxa"/>
          </w:tcPr>
          <w:p w:rsidR="008B49DF" w:rsidRPr="00077DF2" w:rsidRDefault="008B49DF" w:rsidP="00740D4C">
            <w:pPr>
              <w:spacing w:before="120"/>
              <w:jc w:val="center"/>
              <w:rPr>
                <w:szCs w:val="20"/>
              </w:rPr>
            </w:pPr>
          </w:p>
        </w:tc>
        <w:tc>
          <w:tcPr>
            <w:tcW w:w="1916" w:type="dxa"/>
          </w:tcPr>
          <w:p w:rsidR="008B49DF" w:rsidRPr="00077DF2" w:rsidRDefault="008B49DF" w:rsidP="00740D4C">
            <w:pPr>
              <w:spacing w:before="120"/>
              <w:jc w:val="center"/>
              <w:rPr>
                <w:szCs w:val="20"/>
              </w:rPr>
            </w:pPr>
            <w:r w:rsidRPr="00077DF2">
              <w:rPr>
                <w:szCs w:val="20"/>
              </w:rPr>
              <w:t>.032 (.</w:t>
            </w:r>
            <w:r w:rsidRPr="00077DF2">
              <w:rPr>
                <w:iCs/>
                <w:szCs w:val="20"/>
              </w:rPr>
              <w:t>010</w:t>
            </w:r>
            <w:r w:rsidRPr="00077DF2">
              <w:rPr>
                <w:szCs w:val="20"/>
              </w:rPr>
              <w:t>)***</w:t>
            </w:r>
          </w:p>
        </w:tc>
        <w:tc>
          <w:tcPr>
            <w:tcW w:w="1870" w:type="dxa"/>
          </w:tcPr>
          <w:p w:rsidR="008B49DF" w:rsidRPr="00077DF2" w:rsidRDefault="008B49DF" w:rsidP="00740D4C">
            <w:pPr>
              <w:spacing w:before="120"/>
              <w:jc w:val="center"/>
              <w:rPr>
                <w:szCs w:val="20"/>
              </w:rPr>
            </w:pPr>
          </w:p>
        </w:tc>
      </w:tr>
      <w:tr w:rsidR="008B49DF" w:rsidRPr="00B72461" w:rsidTr="00740D4C">
        <w:tc>
          <w:tcPr>
            <w:tcW w:w="3978" w:type="dxa"/>
          </w:tcPr>
          <w:p w:rsidR="008B49DF" w:rsidRPr="00077DF2" w:rsidRDefault="008B49DF" w:rsidP="00740D4C">
            <w:pPr>
              <w:spacing w:before="120"/>
              <w:rPr>
                <w:szCs w:val="20"/>
              </w:rPr>
            </w:pPr>
            <w:r w:rsidRPr="00077DF2">
              <w:rPr>
                <w:szCs w:val="20"/>
              </w:rPr>
              <w:t>All Terrorism (GTD)</w:t>
            </w:r>
          </w:p>
        </w:tc>
        <w:tc>
          <w:tcPr>
            <w:tcW w:w="1743" w:type="dxa"/>
          </w:tcPr>
          <w:p w:rsidR="008B49DF" w:rsidRPr="00077DF2" w:rsidRDefault="008B49DF" w:rsidP="00740D4C">
            <w:pPr>
              <w:spacing w:before="120"/>
              <w:jc w:val="center"/>
              <w:rPr>
                <w:szCs w:val="20"/>
              </w:rPr>
            </w:pPr>
          </w:p>
        </w:tc>
        <w:tc>
          <w:tcPr>
            <w:tcW w:w="1916" w:type="dxa"/>
          </w:tcPr>
          <w:p w:rsidR="008B49DF" w:rsidRPr="00077DF2" w:rsidRDefault="008B49DF" w:rsidP="00740D4C">
            <w:pPr>
              <w:spacing w:before="120"/>
              <w:jc w:val="center"/>
              <w:rPr>
                <w:szCs w:val="20"/>
              </w:rPr>
            </w:pPr>
          </w:p>
        </w:tc>
        <w:tc>
          <w:tcPr>
            <w:tcW w:w="1870" w:type="dxa"/>
          </w:tcPr>
          <w:p w:rsidR="008B49DF" w:rsidRPr="00077DF2" w:rsidRDefault="008B49DF" w:rsidP="00740D4C">
            <w:pPr>
              <w:spacing w:before="120"/>
              <w:jc w:val="center"/>
              <w:rPr>
                <w:szCs w:val="20"/>
              </w:rPr>
            </w:pPr>
            <w:r w:rsidRPr="00077DF2">
              <w:rPr>
                <w:szCs w:val="20"/>
              </w:rPr>
              <w:t>.009 (.</w:t>
            </w:r>
            <w:r w:rsidRPr="00077DF2">
              <w:rPr>
                <w:iCs/>
                <w:szCs w:val="20"/>
              </w:rPr>
              <w:t>003</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 xml:space="preserve">Regime Type </w:t>
            </w:r>
          </w:p>
        </w:tc>
        <w:tc>
          <w:tcPr>
            <w:tcW w:w="1743" w:type="dxa"/>
          </w:tcPr>
          <w:p w:rsidR="008B49DF" w:rsidRPr="00077DF2" w:rsidRDefault="008B49DF" w:rsidP="00740D4C">
            <w:pPr>
              <w:spacing w:before="120"/>
              <w:jc w:val="center"/>
              <w:rPr>
                <w:szCs w:val="20"/>
              </w:rPr>
            </w:pPr>
            <w:r w:rsidRPr="00077DF2">
              <w:rPr>
                <w:szCs w:val="20"/>
              </w:rPr>
              <w:t>-.033 (.</w:t>
            </w:r>
            <w:r w:rsidRPr="00077DF2">
              <w:rPr>
                <w:iCs/>
                <w:szCs w:val="20"/>
              </w:rPr>
              <w:t>011</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-.037 (.</w:t>
            </w:r>
            <w:r w:rsidRPr="00077DF2">
              <w:rPr>
                <w:iCs/>
                <w:szCs w:val="20"/>
              </w:rPr>
              <w:t>013</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-.039 (.</w:t>
            </w:r>
            <w:r w:rsidRPr="00077DF2">
              <w:rPr>
                <w:iCs/>
                <w:szCs w:val="20"/>
              </w:rPr>
              <w:t>012</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GDP Per Capita</w:t>
            </w:r>
          </w:p>
        </w:tc>
        <w:tc>
          <w:tcPr>
            <w:tcW w:w="1743"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Population</w:t>
            </w:r>
          </w:p>
        </w:tc>
        <w:tc>
          <w:tcPr>
            <w:tcW w:w="1743"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 xml:space="preserve">Civil War </w:t>
            </w:r>
          </w:p>
        </w:tc>
        <w:tc>
          <w:tcPr>
            <w:tcW w:w="1743" w:type="dxa"/>
          </w:tcPr>
          <w:p w:rsidR="008B49DF" w:rsidRPr="00077DF2" w:rsidRDefault="008B49DF" w:rsidP="00740D4C">
            <w:pPr>
              <w:spacing w:before="120"/>
              <w:jc w:val="center"/>
              <w:rPr>
                <w:szCs w:val="20"/>
              </w:rPr>
            </w:pPr>
            <w:r w:rsidRPr="00077DF2">
              <w:rPr>
                <w:szCs w:val="20"/>
              </w:rPr>
              <w:t>.708 (.</w:t>
            </w:r>
            <w:r w:rsidRPr="00077DF2">
              <w:rPr>
                <w:iCs/>
                <w:szCs w:val="20"/>
              </w:rPr>
              <w:t>226</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.815 (.</w:t>
            </w:r>
            <w:r w:rsidRPr="00077DF2">
              <w:rPr>
                <w:iCs/>
                <w:szCs w:val="20"/>
              </w:rPr>
              <w:t>244</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.741 (.</w:t>
            </w:r>
            <w:r w:rsidRPr="00077DF2">
              <w:rPr>
                <w:iCs/>
                <w:szCs w:val="20"/>
              </w:rPr>
              <w:t>234</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International War</w:t>
            </w:r>
          </w:p>
        </w:tc>
        <w:tc>
          <w:tcPr>
            <w:tcW w:w="1743" w:type="dxa"/>
          </w:tcPr>
          <w:p w:rsidR="008B49DF" w:rsidRPr="00077DF2" w:rsidRDefault="008B49DF" w:rsidP="00740D4C">
            <w:pPr>
              <w:spacing w:before="120"/>
              <w:jc w:val="center"/>
              <w:rPr>
                <w:szCs w:val="20"/>
              </w:rPr>
            </w:pPr>
            <w:r w:rsidRPr="00077DF2">
              <w:rPr>
                <w:szCs w:val="20"/>
              </w:rPr>
              <w:t>-.221 (.</w:t>
            </w:r>
            <w:r w:rsidRPr="00077DF2">
              <w:rPr>
                <w:iCs/>
                <w:szCs w:val="20"/>
              </w:rPr>
              <w:t>282</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-.233 (.</w:t>
            </w:r>
            <w:r w:rsidRPr="00077DF2">
              <w:rPr>
                <w:iCs/>
                <w:szCs w:val="20"/>
              </w:rPr>
              <w:t>268</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-.282 (.</w:t>
            </w:r>
            <w:r w:rsidRPr="00077DF2">
              <w:rPr>
                <w:iCs/>
                <w:szCs w:val="20"/>
              </w:rPr>
              <w:t>250</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CAT Signatory</w:t>
            </w:r>
          </w:p>
        </w:tc>
        <w:tc>
          <w:tcPr>
            <w:tcW w:w="1743" w:type="dxa"/>
          </w:tcPr>
          <w:p w:rsidR="008B49DF" w:rsidRPr="00077DF2" w:rsidRDefault="008B49DF" w:rsidP="00740D4C">
            <w:pPr>
              <w:spacing w:before="120"/>
              <w:jc w:val="center"/>
              <w:rPr>
                <w:szCs w:val="20"/>
              </w:rPr>
            </w:pPr>
            <w:r w:rsidRPr="00077DF2">
              <w:rPr>
                <w:szCs w:val="20"/>
              </w:rPr>
              <w:t>.248 (.</w:t>
            </w:r>
            <w:r w:rsidRPr="00077DF2">
              <w:rPr>
                <w:iCs/>
                <w:szCs w:val="20"/>
              </w:rPr>
              <w:t>163</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.283 (.</w:t>
            </w:r>
            <w:r w:rsidRPr="00077DF2">
              <w:rPr>
                <w:iCs/>
                <w:szCs w:val="20"/>
              </w:rPr>
              <w:t>171</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.272 (.</w:t>
            </w:r>
            <w:r w:rsidRPr="00077DF2">
              <w:rPr>
                <w:iCs/>
                <w:szCs w:val="20"/>
              </w:rPr>
              <w:t>173</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Restricted Access</w:t>
            </w:r>
          </w:p>
        </w:tc>
        <w:tc>
          <w:tcPr>
            <w:tcW w:w="1743" w:type="dxa"/>
          </w:tcPr>
          <w:p w:rsidR="008B49DF" w:rsidRPr="00077DF2" w:rsidRDefault="008B49DF" w:rsidP="00740D4C">
            <w:pPr>
              <w:spacing w:before="120"/>
              <w:jc w:val="center"/>
              <w:rPr>
                <w:szCs w:val="20"/>
              </w:rPr>
            </w:pPr>
            <w:r w:rsidRPr="00077DF2">
              <w:rPr>
                <w:szCs w:val="20"/>
              </w:rPr>
              <w:t>.513 (.309)*</w:t>
            </w:r>
          </w:p>
        </w:tc>
        <w:tc>
          <w:tcPr>
            <w:tcW w:w="1916" w:type="dxa"/>
          </w:tcPr>
          <w:p w:rsidR="008B49DF" w:rsidRPr="00077DF2" w:rsidRDefault="008B49DF" w:rsidP="00740D4C">
            <w:pPr>
              <w:spacing w:before="120"/>
              <w:jc w:val="center"/>
              <w:rPr>
                <w:szCs w:val="20"/>
              </w:rPr>
            </w:pPr>
            <w:r w:rsidRPr="00077DF2">
              <w:rPr>
                <w:szCs w:val="20"/>
              </w:rPr>
              <w:t>.439 (.304)</w:t>
            </w:r>
          </w:p>
        </w:tc>
        <w:tc>
          <w:tcPr>
            <w:tcW w:w="1870" w:type="dxa"/>
          </w:tcPr>
          <w:p w:rsidR="008B49DF" w:rsidRPr="00077DF2" w:rsidRDefault="008B49DF" w:rsidP="00740D4C">
            <w:pPr>
              <w:spacing w:before="120"/>
              <w:jc w:val="center"/>
            </w:pPr>
            <w:r w:rsidRPr="00077DF2">
              <w:rPr>
                <w:szCs w:val="20"/>
              </w:rPr>
              <w:t>.414 (.</w:t>
            </w:r>
            <w:r w:rsidRPr="00077DF2">
              <w:rPr>
                <w:iCs/>
                <w:szCs w:val="20"/>
              </w:rPr>
              <w:t>298</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Domestic Dissent</w:t>
            </w:r>
          </w:p>
        </w:tc>
        <w:tc>
          <w:tcPr>
            <w:tcW w:w="1743" w:type="dxa"/>
          </w:tcPr>
          <w:p w:rsidR="008B49DF" w:rsidRPr="00077DF2" w:rsidRDefault="008B49DF" w:rsidP="00740D4C">
            <w:pPr>
              <w:spacing w:before="120"/>
              <w:jc w:val="center"/>
              <w:rPr>
                <w:szCs w:val="20"/>
              </w:rPr>
            </w:pPr>
            <w:r w:rsidRPr="00077DF2">
              <w:rPr>
                <w:szCs w:val="20"/>
              </w:rPr>
              <w:t>.625 (.146)***</w:t>
            </w:r>
          </w:p>
        </w:tc>
        <w:tc>
          <w:tcPr>
            <w:tcW w:w="1916" w:type="dxa"/>
          </w:tcPr>
          <w:p w:rsidR="008B49DF" w:rsidRPr="00077DF2" w:rsidRDefault="008B49DF" w:rsidP="00740D4C">
            <w:pPr>
              <w:spacing w:before="120"/>
              <w:jc w:val="center"/>
              <w:rPr>
                <w:szCs w:val="20"/>
              </w:rPr>
            </w:pPr>
            <w:r w:rsidRPr="00077DF2">
              <w:rPr>
                <w:szCs w:val="20"/>
              </w:rPr>
              <w:t>.725 (.153)***</w:t>
            </w:r>
          </w:p>
        </w:tc>
        <w:tc>
          <w:tcPr>
            <w:tcW w:w="1870" w:type="dxa"/>
          </w:tcPr>
          <w:p w:rsidR="008B49DF" w:rsidRPr="00077DF2" w:rsidRDefault="008B49DF" w:rsidP="00740D4C">
            <w:pPr>
              <w:spacing w:before="120"/>
              <w:jc w:val="center"/>
            </w:pPr>
            <w:r w:rsidRPr="00077DF2">
              <w:rPr>
                <w:szCs w:val="20"/>
              </w:rPr>
              <w:t>.683 (.</w:t>
            </w:r>
            <w:r w:rsidRPr="00077DF2">
              <w:rPr>
                <w:iCs/>
                <w:szCs w:val="20"/>
              </w:rPr>
              <w:t>152</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p>
        </w:tc>
        <w:tc>
          <w:tcPr>
            <w:tcW w:w="1743" w:type="dxa"/>
          </w:tcPr>
          <w:p w:rsidR="008B49DF" w:rsidRPr="00077DF2" w:rsidRDefault="008B49DF" w:rsidP="00740D4C">
            <w:pPr>
              <w:spacing w:before="120"/>
              <w:jc w:val="center"/>
              <w:rPr>
                <w:szCs w:val="20"/>
              </w:rPr>
            </w:pPr>
          </w:p>
        </w:tc>
        <w:tc>
          <w:tcPr>
            <w:tcW w:w="1916" w:type="dxa"/>
          </w:tcPr>
          <w:p w:rsidR="008B49DF" w:rsidRPr="00077DF2" w:rsidRDefault="008B49DF" w:rsidP="00740D4C">
            <w:pPr>
              <w:spacing w:before="120"/>
              <w:rPr>
                <w:szCs w:val="20"/>
              </w:rPr>
            </w:pPr>
          </w:p>
        </w:tc>
        <w:tc>
          <w:tcPr>
            <w:tcW w:w="1870" w:type="dxa"/>
          </w:tcPr>
          <w:p w:rsidR="008B49DF" w:rsidRPr="00077DF2" w:rsidRDefault="008B49DF" w:rsidP="00740D4C">
            <w:pPr>
              <w:spacing w:before="120"/>
            </w:pPr>
          </w:p>
        </w:tc>
      </w:tr>
      <w:tr w:rsidR="008B49DF" w:rsidRPr="00B72461" w:rsidTr="00740D4C">
        <w:tc>
          <w:tcPr>
            <w:tcW w:w="3978" w:type="dxa"/>
          </w:tcPr>
          <w:p w:rsidR="008B49DF" w:rsidRPr="00077DF2" w:rsidRDefault="008B49DF" w:rsidP="00740D4C">
            <w:pPr>
              <w:spacing w:before="120"/>
              <w:rPr>
                <w:szCs w:val="20"/>
              </w:rPr>
            </w:pPr>
            <w:r w:rsidRPr="00077DF2">
              <w:rPr>
                <w:szCs w:val="20"/>
              </w:rPr>
              <w:t>Observations</w:t>
            </w:r>
          </w:p>
        </w:tc>
        <w:tc>
          <w:tcPr>
            <w:tcW w:w="1743" w:type="dxa"/>
          </w:tcPr>
          <w:p w:rsidR="008B49DF" w:rsidRPr="00077DF2" w:rsidRDefault="008B49DF" w:rsidP="00740D4C">
            <w:pPr>
              <w:spacing w:before="120"/>
              <w:jc w:val="center"/>
              <w:rPr>
                <w:szCs w:val="20"/>
              </w:rPr>
            </w:pPr>
            <w:r w:rsidRPr="00077DF2">
              <w:rPr>
                <w:szCs w:val="20"/>
              </w:rPr>
              <w:t>1159</w:t>
            </w:r>
          </w:p>
        </w:tc>
        <w:tc>
          <w:tcPr>
            <w:tcW w:w="1916" w:type="dxa"/>
          </w:tcPr>
          <w:p w:rsidR="008B49DF" w:rsidRPr="00077DF2" w:rsidRDefault="008B49DF" w:rsidP="00740D4C">
            <w:pPr>
              <w:spacing w:before="120"/>
              <w:jc w:val="center"/>
              <w:rPr>
                <w:szCs w:val="20"/>
              </w:rPr>
            </w:pPr>
            <w:r w:rsidRPr="00077DF2">
              <w:rPr>
                <w:szCs w:val="20"/>
              </w:rPr>
              <w:t>1375</w:t>
            </w:r>
          </w:p>
        </w:tc>
        <w:tc>
          <w:tcPr>
            <w:tcW w:w="1870" w:type="dxa"/>
          </w:tcPr>
          <w:p w:rsidR="008B49DF" w:rsidRPr="00077DF2" w:rsidRDefault="008B49DF" w:rsidP="00740D4C">
            <w:pPr>
              <w:spacing w:before="120"/>
              <w:jc w:val="center"/>
              <w:rPr>
                <w:szCs w:val="20"/>
              </w:rPr>
            </w:pPr>
            <w:r w:rsidRPr="00077DF2">
              <w:rPr>
                <w:szCs w:val="20"/>
              </w:rPr>
              <w:t>1378</w:t>
            </w:r>
          </w:p>
        </w:tc>
      </w:tr>
      <w:tr w:rsidR="008B49DF" w:rsidRPr="00B72461" w:rsidTr="00740D4C">
        <w:trPr>
          <w:trHeight w:val="109"/>
        </w:trPr>
        <w:tc>
          <w:tcPr>
            <w:tcW w:w="3978" w:type="dxa"/>
          </w:tcPr>
          <w:p w:rsidR="008B49DF" w:rsidRPr="00077DF2" w:rsidRDefault="008B49DF" w:rsidP="00740D4C">
            <w:pPr>
              <w:spacing w:before="120"/>
              <w:rPr>
                <w:szCs w:val="20"/>
              </w:rPr>
            </w:pPr>
            <w:r w:rsidRPr="00077DF2">
              <w:rPr>
                <w:szCs w:val="20"/>
              </w:rPr>
              <w:t>F &gt; 0</w:t>
            </w:r>
          </w:p>
        </w:tc>
        <w:tc>
          <w:tcPr>
            <w:tcW w:w="1743" w:type="dxa"/>
          </w:tcPr>
          <w:p w:rsidR="008B49DF" w:rsidRPr="00077DF2" w:rsidRDefault="008B49DF" w:rsidP="00740D4C">
            <w:pPr>
              <w:spacing w:before="120"/>
              <w:jc w:val="center"/>
              <w:rPr>
                <w:szCs w:val="20"/>
              </w:rPr>
            </w:pPr>
            <w:r w:rsidRPr="00077DF2">
              <w:rPr>
                <w:szCs w:val="20"/>
              </w:rPr>
              <w:t>0.00</w:t>
            </w:r>
          </w:p>
        </w:tc>
        <w:tc>
          <w:tcPr>
            <w:tcW w:w="1916" w:type="dxa"/>
          </w:tcPr>
          <w:p w:rsidR="008B49DF" w:rsidRPr="00077DF2" w:rsidRDefault="008B49DF" w:rsidP="00740D4C">
            <w:pPr>
              <w:spacing w:before="120"/>
              <w:jc w:val="center"/>
              <w:rPr>
                <w:szCs w:val="20"/>
              </w:rPr>
            </w:pPr>
            <w:r w:rsidRPr="00077DF2">
              <w:rPr>
                <w:szCs w:val="20"/>
              </w:rPr>
              <w:t>0.00</w:t>
            </w:r>
          </w:p>
        </w:tc>
        <w:tc>
          <w:tcPr>
            <w:tcW w:w="1870" w:type="dxa"/>
          </w:tcPr>
          <w:p w:rsidR="008B49DF" w:rsidRPr="00077DF2" w:rsidRDefault="008B49DF" w:rsidP="00740D4C">
            <w:pPr>
              <w:spacing w:before="120"/>
              <w:jc w:val="center"/>
              <w:rPr>
                <w:szCs w:val="20"/>
              </w:rPr>
            </w:pPr>
            <w:r w:rsidRPr="00077DF2">
              <w:rPr>
                <w:szCs w:val="20"/>
              </w:rPr>
              <w:t>0.00</w:t>
            </w:r>
          </w:p>
        </w:tc>
      </w:tr>
      <w:tr w:rsidR="008B49DF" w:rsidRPr="00B72461" w:rsidTr="00740D4C">
        <w:tc>
          <w:tcPr>
            <w:tcW w:w="3978" w:type="dxa"/>
            <w:tcBorders>
              <w:bottom w:val="single" w:sz="4" w:space="0" w:color="auto"/>
            </w:tcBorders>
          </w:tcPr>
          <w:p w:rsidR="008B49DF" w:rsidRPr="00077DF2" w:rsidRDefault="008B49DF" w:rsidP="00740D4C">
            <w:pPr>
              <w:spacing w:before="120"/>
              <w:rPr>
                <w:szCs w:val="20"/>
              </w:rPr>
            </w:pPr>
          </w:p>
        </w:tc>
        <w:tc>
          <w:tcPr>
            <w:tcW w:w="1743" w:type="dxa"/>
            <w:tcBorders>
              <w:bottom w:val="single" w:sz="4" w:space="0" w:color="auto"/>
            </w:tcBorders>
          </w:tcPr>
          <w:p w:rsidR="008B49DF" w:rsidRPr="00077DF2" w:rsidRDefault="008B49DF" w:rsidP="00740D4C">
            <w:pPr>
              <w:spacing w:before="120"/>
              <w:jc w:val="center"/>
              <w:rPr>
                <w:szCs w:val="20"/>
              </w:rPr>
            </w:pPr>
          </w:p>
        </w:tc>
        <w:tc>
          <w:tcPr>
            <w:tcW w:w="1916" w:type="dxa"/>
            <w:tcBorders>
              <w:bottom w:val="single" w:sz="4" w:space="0" w:color="auto"/>
            </w:tcBorders>
          </w:tcPr>
          <w:p w:rsidR="008B49DF" w:rsidRPr="00077DF2" w:rsidRDefault="008B49DF" w:rsidP="00740D4C">
            <w:pPr>
              <w:spacing w:before="120"/>
              <w:rPr>
                <w:szCs w:val="20"/>
              </w:rPr>
            </w:pPr>
          </w:p>
        </w:tc>
        <w:tc>
          <w:tcPr>
            <w:tcW w:w="1870" w:type="dxa"/>
            <w:tcBorders>
              <w:bottom w:val="single" w:sz="4" w:space="0" w:color="auto"/>
            </w:tcBorders>
          </w:tcPr>
          <w:p w:rsidR="008B49DF" w:rsidRPr="00077DF2" w:rsidRDefault="008B49DF" w:rsidP="00740D4C">
            <w:pPr>
              <w:spacing w:before="120"/>
              <w:jc w:val="center"/>
              <w:rPr>
                <w:szCs w:val="20"/>
              </w:rPr>
            </w:pPr>
          </w:p>
        </w:tc>
      </w:tr>
    </w:tbl>
    <w:p w:rsidR="008B49DF" w:rsidRPr="00B72461" w:rsidRDefault="008B49DF" w:rsidP="008B49DF">
      <w:pPr>
        <w:spacing w:before="120"/>
        <w:rPr>
          <w:szCs w:val="18"/>
        </w:rPr>
      </w:pPr>
      <w:r w:rsidRPr="00D55238">
        <w:rPr>
          <w:szCs w:val="18"/>
        </w:rPr>
        <w:t>Note</w:t>
      </w:r>
      <w:r>
        <w:rPr>
          <w:szCs w:val="18"/>
        </w:rPr>
        <w:t>s</w:t>
      </w:r>
      <w:r w:rsidRPr="00D55238">
        <w:rPr>
          <w:szCs w:val="18"/>
        </w:rPr>
        <w:t>: * p ≤ .10 ** p ≤ .05 *** p ≤ .01</w:t>
      </w:r>
      <w:r>
        <w:rPr>
          <w:szCs w:val="18"/>
        </w:rPr>
        <w:t xml:space="preserve">. </w:t>
      </w:r>
      <w:r w:rsidRPr="00D55238">
        <w:rPr>
          <w:szCs w:val="18"/>
        </w:rPr>
        <w:t xml:space="preserve">Robust standard errors clustered on country reported in parentheses. All independent variables </w:t>
      </w:r>
      <w:r>
        <w:rPr>
          <w:szCs w:val="18"/>
        </w:rPr>
        <w:t xml:space="preserve">except Restricted Access </w:t>
      </w:r>
      <w:r w:rsidRPr="00D55238">
        <w:rPr>
          <w:szCs w:val="18"/>
        </w:rPr>
        <w:t xml:space="preserve">lagged one period. </w:t>
      </w:r>
    </w:p>
    <w:p w:rsidR="008B49DF" w:rsidRDefault="008B49DF" w:rsidP="008B49DF"/>
    <w:p w:rsidR="008B49DF" w:rsidRDefault="008B49DF" w:rsidP="008B49DF">
      <w:pPr>
        <w:rPr>
          <w:b/>
          <w:bCs/>
        </w:rPr>
      </w:pPr>
    </w:p>
    <w:p w:rsidR="008B49DF" w:rsidRDefault="008B49DF" w:rsidP="008B49DF">
      <w:pPr>
        <w:rPr>
          <w:b/>
          <w:bCs/>
        </w:rPr>
      </w:pPr>
    </w:p>
    <w:p w:rsidR="008B49DF" w:rsidRDefault="008B49DF" w:rsidP="008B49DF">
      <w:pPr>
        <w:rPr>
          <w:b/>
          <w:bCs/>
        </w:rPr>
      </w:pPr>
      <w:r>
        <w:rPr>
          <w:b/>
          <w:bCs/>
        </w:rPr>
        <w:br w:type="page"/>
      </w:r>
    </w:p>
    <w:p w:rsidR="008B49DF" w:rsidRPr="00B26FC6" w:rsidRDefault="008B49DF" w:rsidP="008B49DF">
      <w:pPr>
        <w:rPr>
          <w:b/>
          <w:bCs/>
        </w:rPr>
      </w:pPr>
      <w:r w:rsidRPr="00D55238">
        <w:rPr>
          <w:b/>
          <w:bCs/>
        </w:rPr>
        <w:lastRenderedPageBreak/>
        <w:t xml:space="preserve">Table </w:t>
      </w:r>
      <w:r>
        <w:rPr>
          <w:b/>
          <w:bCs/>
        </w:rPr>
        <w:t>A4</w:t>
      </w:r>
      <w:r w:rsidRPr="00D55238">
        <w:rPr>
          <w:b/>
          <w:bCs/>
        </w:rPr>
        <w:t>. Terrorism and Military</w:t>
      </w:r>
      <w:r>
        <w:rPr>
          <w:b/>
          <w:bCs/>
        </w:rPr>
        <w:t xml:space="preserve"> (ITT)</w:t>
      </w:r>
      <w:r w:rsidRPr="00D55238">
        <w:rPr>
          <w:b/>
          <w:bCs/>
        </w:rPr>
        <w:t xml:space="preserve"> Torture, 1995 to 2005</w:t>
      </w:r>
      <w:r>
        <w:rPr>
          <w:b/>
          <w:bCs/>
        </w:rPr>
        <w:t xml:space="preserve"> (Replacing Missing Values with Multiple </w:t>
      </w:r>
      <w:proofErr w:type="gramStart"/>
      <w:r>
        <w:rPr>
          <w:b/>
          <w:bCs/>
        </w:rPr>
        <w:t>Imputation</w:t>
      </w:r>
      <w:proofErr w:type="gramEnd"/>
      <w:r>
        <w:rPr>
          <w:b/>
          <w:bCs/>
        </w:rPr>
        <w:t>)</w:t>
      </w:r>
    </w:p>
    <w:tbl>
      <w:tblPr>
        <w:tblW w:w="6380" w:type="dxa"/>
        <w:jc w:val="center"/>
        <w:tblLook w:val="00A0"/>
      </w:tblPr>
      <w:tblGrid>
        <w:gridCol w:w="4084"/>
        <w:gridCol w:w="2296"/>
      </w:tblGrid>
      <w:tr w:rsidR="008B49DF" w:rsidRPr="00B72461" w:rsidTr="00740D4C">
        <w:trPr>
          <w:jc w:val="center"/>
        </w:trPr>
        <w:tc>
          <w:tcPr>
            <w:tcW w:w="4084" w:type="dxa"/>
          </w:tcPr>
          <w:p w:rsidR="008B49DF" w:rsidRPr="00B72461" w:rsidRDefault="008B49DF" w:rsidP="00740D4C">
            <w:pPr>
              <w:spacing w:before="120"/>
              <w:rPr>
                <w:szCs w:val="20"/>
              </w:rPr>
            </w:pPr>
          </w:p>
        </w:tc>
        <w:tc>
          <w:tcPr>
            <w:tcW w:w="2296" w:type="dxa"/>
          </w:tcPr>
          <w:p w:rsidR="008B49DF" w:rsidRPr="00D55238" w:rsidRDefault="008B49DF" w:rsidP="00740D4C">
            <w:pPr>
              <w:spacing w:before="120"/>
              <w:jc w:val="center"/>
              <w:rPr>
                <w:szCs w:val="20"/>
              </w:rPr>
            </w:pPr>
            <w:r w:rsidRPr="00D55238">
              <w:rPr>
                <w:szCs w:val="20"/>
              </w:rPr>
              <w:t>Dependent Variable:</w:t>
            </w:r>
          </w:p>
        </w:tc>
      </w:tr>
      <w:tr w:rsidR="008B49DF" w:rsidRPr="00B72461" w:rsidTr="00740D4C">
        <w:trPr>
          <w:jc w:val="center"/>
        </w:trPr>
        <w:tc>
          <w:tcPr>
            <w:tcW w:w="4084" w:type="dxa"/>
            <w:tcBorders>
              <w:bottom w:val="single" w:sz="4" w:space="0" w:color="auto"/>
            </w:tcBorders>
          </w:tcPr>
          <w:p w:rsidR="008B49DF" w:rsidRPr="00B72461" w:rsidRDefault="008B49DF" w:rsidP="00740D4C">
            <w:pPr>
              <w:spacing w:before="120"/>
              <w:rPr>
                <w:szCs w:val="20"/>
              </w:rPr>
            </w:pPr>
          </w:p>
        </w:tc>
        <w:tc>
          <w:tcPr>
            <w:tcW w:w="2296" w:type="dxa"/>
            <w:tcBorders>
              <w:bottom w:val="single" w:sz="4" w:space="0" w:color="auto"/>
            </w:tcBorders>
          </w:tcPr>
          <w:p w:rsidR="008B49DF" w:rsidRPr="00B72461" w:rsidRDefault="008B49DF" w:rsidP="00740D4C">
            <w:pPr>
              <w:spacing w:before="120"/>
              <w:jc w:val="center"/>
              <w:rPr>
                <w:szCs w:val="20"/>
              </w:rPr>
            </w:pPr>
            <w:r w:rsidRPr="00D55238">
              <w:rPr>
                <w:szCs w:val="20"/>
              </w:rPr>
              <w:t xml:space="preserve">Military </w:t>
            </w:r>
            <w:r>
              <w:rPr>
                <w:szCs w:val="20"/>
              </w:rPr>
              <w:t xml:space="preserve">(ITT) </w:t>
            </w:r>
            <w:r w:rsidRPr="00D55238">
              <w:rPr>
                <w:szCs w:val="20"/>
              </w:rPr>
              <w:t>Torture</w:t>
            </w:r>
          </w:p>
        </w:tc>
      </w:tr>
      <w:tr w:rsidR="008B49DF" w:rsidRPr="00B72461" w:rsidTr="00740D4C">
        <w:trPr>
          <w:jc w:val="center"/>
        </w:trPr>
        <w:tc>
          <w:tcPr>
            <w:tcW w:w="4084" w:type="dxa"/>
            <w:tcBorders>
              <w:top w:val="single" w:sz="4" w:space="0" w:color="auto"/>
            </w:tcBorders>
          </w:tcPr>
          <w:p w:rsidR="008B49DF" w:rsidRPr="00077DF2" w:rsidRDefault="008B49DF" w:rsidP="00740D4C">
            <w:pPr>
              <w:spacing w:before="120"/>
              <w:rPr>
                <w:szCs w:val="20"/>
              </w:rPr>
            </w:pPr>
          </w:p>
        </w:tc>
        <w:tc>
          <w:tcPr>
            <w:tcW w:w="2296" w:type="dxa"/>
            <w:tcBorders>
              <w:top w:val="single" w:sz="4" w:space="0" w:color="auto"/>
            </w:tcBorders>
          </w:tcPr>
          <w:p w:rsidR="008B49DF" w:rsidRPr="00077DF2" w:rsidRDefault="008B49DF" w:rsidP="00740D4C">
            <w:pPr>
              <w:spacing w:before="120"/>
              <w:jc w:val="center"/>
              <w:rPr>
                <w:szCs w:val="20"/>
              </w:rPr>
            </w:pP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Transnational Terrorism (ITERATE)</w:t>
            </w:r>
          </w:p>
        </w:tc>
        <w:tc>
          <w:tcPr>
            <w:tcW w:w="2296" w:type="dxa"/>
          </w:tcPr>
          <w:p w:rsidR="008B49DF" w:rsidRPr="00077DF2" w:rsidRDefault="008B49DF" w:rsidP="00740D4C">
            <w:pPr>
              <w:spacing w:before="120"/>
              <w:jc w:val="center"/>
              <w:rPr>
                <w:szCs w:val="20"/>
              </w:rPr>
            </w:pPr>
            <w:r w:rsidRPr="00077DF2">
              <w:rPr>
                <w:szCs w:val="20"/>
              </w:rPr>
              <w:t>.003 (.</w:t>
            </w:r>
            <w:r w:rsidRPr="00077DF2">
              <w:rPr>
                <w:iCs/>
                <w:szCs w:val="20"/>
              </w:rPr>
              <w:t>058</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 xml:space="preserve">Regime Type </w:t>
            </w:r>
          </w:p>
        </w:tc>
        <w:tc>
          <w:tcPr>
            <w:tcW w:w="2296" w:type="dxa"/>
          </w:tcPr>
          <w:p w:rsidR="008B49DF" w:rsidRPr="00077DF2" w:rsidRDefault="008B49DF" w:rsidP="00740D4C">
            <w:pPr>
              <w:spacing w:before="120"/>
              <w:jc w:val="center"/>
              <w:rPr>
                <w:szCs w:val="20"/>
              </w:rPr>
            </w:pPr>
            <w:r w:rsidRPr="00077DF2">
              <w:rPr>
                <w:szCs w:val="20"/>
              </w:rPr>
              <w:t>-.041 (.</w:t>
            </w:r>
            <w:r w:rsidRPr="00077DF2">
              <w:rPr>
                <w:iCs/>
                <w:szCs w:val="20"/>
              </w:rPr>
              <w:t>013</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Transnational Terrorism*Regime Type</w:t>
            </w:r>
          </w:p>
        </w:tc>
        <w:tc>
          <w:tcPr>
            <w:tcW w:w="2296" w:type="dxa"/>
          </w:tcPr>
          <w:p w:rsidR="008B49DF" w:rsidRPr="00077DF2" w:rsidRDefault="008B49DF" w:rsidP="00740D4C">
            <w:pPr>
              <w:spacing w:before="120"/>
              <w:jc w:val="center"/>
              <w:rPr>
                <w:szCs w:val="20"/>
              </w:rPr>
            </w:pPr>
            <w:r w:rsidRPr="00077DF2">
              <w:rPr>
                <w:szCs w:val="20"/>
              </w:rPr>
              <w:t>.003 (.004)</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GDP Per Capita</w:t>
            </w:r>
          </w:p>
        </w:tc>
        <w:tc>
          <w:tcPr>
            <w:tcW w:w="2296"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Population</w:t>
            </w:r>
          </w:p>
        </w:tc>
        <w:tc>
          <w:tcPr>
            <w:tcW w:w="2296"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 xml:space="preserve">Civil War </w:t>
            </w:r>
          </w:p>
        </w:tc>
        <w:tc>
          <w:tcPr>
            <w:tcW w:w="2296" w:type="dxa"/>
          </w:tcPr>
          <w:p w:rsidR="008B49DF" w:rsidRPr="00077DF2" w:rsidRDefault="008B49DF" w:rsidP="00740D4C">
            <w:pPr>
              <w:spacing w:before="120"/>
              <w:jc w:val="center"/>
              <w:rPr>
                <w:szCs w:val="20"/>
              </w:rPr>
            </w:pPr>
            <w:r w:rsidRPr="00077DF2">
              <w:rPr>
                <w:szCs w:val="20"/>
              </w:rPr>
              <w:t>.802 (.</w:t>
            </w:r>
            <w:r w:rsidRPr="00077DF2">
              <w:rPr>
                <w:iCs/>
                <w:szCs w:val="20"/>
              </w:rPr>
              <w:t>238</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International War</w:t>
            </w:r>
          </w:p>
        </w:tc>
        <w:tc>
          <w:tcPr>
            <w:tcW w:w="2296" w:type="dxa"/>
          </w:tcPr>
          <w:p w:rsidR="008B49DF" w:rsidRPr="00077DF2" w:rsidRDefault="008B49DF" w:rsidP="00740D4C">
            <w:pPr>
              <w:spacing w:before="120"/>
              <w:jc w:val="center"/>
              <w:rPr>
                <w:szCs w:val="20"/>
              </w:rPr>
            </w:pPr>
            <w:r w:rsidRPr="00077DF2">
              <w:rPr>
                <w:szCs w:val="20"/>
              </w:rPr>
              <w:t>-.235 (.</w:t>
            </w:r>
            <w:r w:rsidRPr="00077DF2">
              <w:rPr>
                <w:iCs/>
                <w:szCs w:val="20"/>
              </w:rPr>
              <w:t>267</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CAT Signatory</w:t>
            </w:r>
          </w:p>
        </w:tc>
        <w:tc>
          <w:tcPr>
            <w:tcW w:w="2296" w:type="dxa"/>
          </w:tcPr>
          <w:p w:rsidR="008B49DF" w:rsidRPr="00077DF2" w:rsidRDefault="008B49DF" w:rsidP="00740D4C">
            <w:pPr>
              <w:spacing w:before="120"/>
              <w:jc w:val="center"/>
              <w:rPr>
                <w:szCs w:val="20"/>
              </w:rPr>
            </w:pPr>
            <w:r w:rsidRPr="00077DF2">
              <w:rPr>
                <w:szCs w:val="20"/>
              </w:rPr>
              <w:t>.244 (.</w:t>
            </w:r>
            <w:r w:rsidRPr="00077DF2">
              <w:rPr>
                <w:iCs/>
                <w:szCs w:val="20"/>
              </w:rPr>
              <w:t>180</w:t>
            </w:r>
            <w:r w:rsidRPr="00077DF2">
              <w:rPr>
                <w:szCs w:val="20"/>
              </w:rPr>
              <w:t>)</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Restricted Access</w:t>
            </w:r>
          </w:p>
        </w:tc>
        <w:tc>
          <w:tcPr>
            <w:tcW w:w="2296" w:type="dxa"/>
          </w:tcPr>
          <w:p w:rsidR="008B49DF" w:rsidRPr="00077DF2" w:rsidRDefault="008B49DF" w:rsidP="00740D4C">
            <w:pPr>
              <w:spacing w:before="120"/>
              <w:jc w:val="center"/>
              <w:rPr>
                <w:szCs w:val="20"/>
              </w:rPr>
            </w:pPr>
            <w:r w:rsidRPr="00077DF2">
              <w:rPr>
                <w:szCs w:val="20"/>
              </w:rPr>
              <w:t>.521 (.325)*</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Domestic Dissent</w:t>
            </w:r>
          </w:p>
        </w:tc>
        <w:tc>
          <w:tcPr>
            <w:tcW w:w="2296" w:type="dxa"/>
          </w:tcPr>
          <w:p w:rsidR="008B49DF" w:rsidRPr="00077DF2" w:rsidRDefault="008B49DF" w:rsidP="00740D4C">
            <w:pPr>
              <w:spacing w:before="120"/>
              <w:jc w:val="center"/>
              <w:rPr>
                <w:szCs w:val="20"/>
              </w:rPr>
            </w:pPr>
            <w:r w:rsidRPr="00077DF2">
              <w:rPr>
                <w:szCs w:val="20"/>
              </w:rPr>
              <w:t>.711 (.154)***</w:t>
            </w:r>
          </w:p>
        </w:tc>
      </w:tr>
      <w:tr w:rsidR="008B49DF" w:rsidRPr="00B72461" w:rsidTr="00740D4C">
        <w:trPr>
          <w:jc w:val="center"/>
        </w:trPr>
        <w:tc>
          <w:tcPr>
            <w:tcW w:w="4084" w:type="dxa"/>
          </w:tcPr>
          <w:p w:rsidR="008B49DF" w:rsidRPr="00077DF2" w:rsidRDefault="008B49DF" w:rsidP="00740D4C">
            <w:pPr>
              <w:spacing w:before="120"/>
              <w:rPr>
                <w:szCs w:val="20"/>
              </w:rPr>
            </w:pPr>
          </w:p>
        </w:tc>
        <w:tc>
          <w:tcPr>
            <w:tcW w:w="2296" w:type="dxa"/>
          </w:tcPr>
          <w:p w:rsidR="008B49DF" w:rsidRPr="00077DF2" w:rsidRDefault="008B49DF" w:rsidP="00740D4C">
            <w:pPr>
              <w:spacing w:before="120"/>
              <w:rPr>
                <w:szCs w:val="20"/>
              </w:rPr>
            </w:pP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Observations</w:t>
            </w:r>
          </w:p>
        </w:tc>
        <w:tc>
          <w:tcPr>
            <w:tcW w:w="2296" w:type="dxa"/>
          </w:tcPr>
          <w:p w:rsidR="008B49DF" w:rsidRPr="00077DF2" w:rsidRDefault="008B49DF" w:rsidP="00740D4C">
            <w:pPr>
              <w:spacing w:before="120"/>
              <w:jc w:val="center"/>
              <w:rPr>
                <w:szCs w:val="20"/>
              </w:rPr>
            </w:pPr>
            <w:r w:rsidRPr="00077DF2">
              <w:rPr>
                <w:szCs w:val="20"/>
              </w:rPr>
              <w:t>1326</w:t>
            </w:r>
          </w:p>
        </w:tc>
      </w:tr>
      <w:tr w:rsidR="008B49DF" w:rsidRPr="00B72461" w:rsidTr="00740D4C">
        <w:trPr>
          <w:jc w:val="center"/>
        </w:trPr>
        <w:tc>
          <w:tcPr>
            <w:tcW w:w="4084" w:type="dxa"/>
          </w:tcPr>
          <w:p w:rsidR="008B49DF" w:rsidRPr="00077DF2" w:rsidRDefault="008B49DF" w:rsidP="00740D4C">
            <w:pPr>
              <w:spacing w:before="120"/>
              <w:rPr>
                <w:szCs w:val="20"/>
              </w:rPr>
            </w:pPr>
            <w:r w:rsidRPr="00077DF2">
              <w:rPr>
                <w:szCs w:val="20"/>
              </w:rPr>
              <w:t>F &gt; 0</w:t>
            </w:r>
          </w:p>
        </w:tc>
        <w:tc>
          <w:tcPr>
            <w:tcW w:w="2296" w:type="dxa"/>
          </w:tcPr>
          <w:p w:rsidR="008B49DF" w:rsidRPr="00077DF2" w:rsidRDefault="008B49DF" w:rsidP="00740D4C">
            <w:pPr>
              <w:spacing w:before="120"/>
              <w:jc w:val="center"/>
              <w:rPr>
                <w:szCs w:val="20"/>
              </w:rPr>
            </w:pPr>
            <w:r w:rsidRPr="00077DF2">
              <w:rPr>
                <w:szCs w:val="20"/>
              </w:rPr>
              <w:t>118.00***</w:t>
            </w:r>
          </w:p>
        </w:tc>
      </w:tr>
      <w:tr w:rsidR="008B49DF" w:rsidRPr="00B72461" w:rsidTr="00740D4C">
        <w:trPr>
          <w:jc w:val="center"/>
        </w:trPr>
        <w:tc>
          <w:tcPr>
            <w:tcW w:w="4084" w:type="dxa"/>
            <w:tcBorders>
              <w:bottom w:val="single" w:sz="4" w:space="0" w:color="auto"/>
            </w:tcBorders>
          </w:tcPr>
          <w:p w:rsidR="008B49DF" w:rsidRPr="00B72461" w:rsidRDefault="008B49DF" w:rsidP="00740D4C">
            <w:pPr>
              <w:spacing w:before="120"/>
              <w:rPr>
                <w:szCs w:val="20"/>
              </w:rPr>
            </w:pPr>
          </w:p>
        </w:tc>
        <w:tc>
          <w:tcPr>
            <w:tcW w:w="2296" w:type="dxa"/>
            <w:tcBorders>
              <w:bottom w:val="single" w:sz="4" w:space="0" w:color="auto"/>
            </w:tcBorders>
          </w:tcPr>
          <w:p w:rsidR="008B49DF" w:rsidRPr="00B72461" w:rsidRDefault="008B49DF" w:rsidP="00740D4C">
            <w:pPr>
              <w:spacing w:before="120"/>
              <w:rPr>
                <w:szCs w:val="20"/>
              </w:rPr>
            </w:pPr>
          </w:p>
        </w:tc>
      </w:tr>
    </w:tbl>
    <w:p w:rsidR="008B49DF" w:rsidRDefault="008B49DF" w:rsidP="008B49DF">
      <w:pPr>
        <w:spacing w:before="120"/>
        <w:rPr>
          <w:szCs w:val="18"/>
        </w:rPr>
      </w:pPr>
      <w:r w:rsidRPr="00D55238">
        <w:rPr>
          <w:szCs w:val="18"/>
        </w:rPr>
        <w:t>Note</w:t>
      </w:r>
      <w:r>
        <w:rPr>
          <w:szCs w:val="18"/>
        </w:rPr>
        <w:t>s</w:t>
      </w:r>
      <w:r w:rsidRPr="00D55238">
        <w:rPr>
          <w:szCs w:val="18"/>
        </w:rPr>
        <w:t>: * p ≤ .10 ** p ≤ .05 *** p ≤ .01</w:t>
      </w:r>
      <w:r>
        <w:rPr>
          <w:szCs w:val="18"/>
        </w:rPr>
        <w:t xml:space="preserve">. </w:t>
      </w:r>
      <w:proofErr w:type="gramStart"/>
      <w:r w:rsidRPr="00D55238">
        <w:rPr>
          <w:szCs w:val="18"/>
        </w:rPr>
        <w:t>standard</w:t>
      </w:r>
      <w:proofErr w:type="gramEnd"/>
      <w:r w:rsidRPr="00D55238">
        <w:rPr>
          <w:szCs w:val="18"/>
        </w:rPr>
        <w:t xml:space="preserve"> errors clustered on country reported in parentheses. All independent variables </w:t>
      </w:r>
      <w:r>
        <w:rPr>
          <w:szCs w:val="18"/>
        </w:rPr>
        <w:t xml:space="preserve">except Restricted Access </w:t>
      </w:r>
      <w:r w:rsidRPr="00D55238">
        <w:rPr>
          <w:szCs w:val="18"/>
        </w:rPr>
        <w:t xml:space="preserve">lagged one period. </w:t>
      </w:r>
    </w:p>
    <w:p w:rsidR="008B49DF" w:rsidRDefault="008B49DF" w:rsidP="008B49DF">
      <w:pPr>
        <w:rPr>
          <w:szCs w:val="18"/>
        </w:rPr>
      </w:pPr>
      <w:r>
        <w:rPr>
          <w:szCs w:val="18"/>
        </w:rPr>
        <w:br w:type="page"/>
      </w:r>
    </w:p>
    <w:p w:rsidR="008B49DF" w:rsidRPr="00B26FC6" w:rsidRDefault="008B49DF" w:rsidP="008B49DF">
      <w:pPr>
        <w:rPr>
          <w:b/>
          <w:bCs/>
        </w:rPr>
      </w:pPr>
      <w:r w:rsidRPr="00D55238">
        <w:rPr>
          <w:b/>
          <w:bCs/>
        </w:rPr>
        <w:lastRenderedPageBreak/>
        <w:t xml:space="preserve">Table </w:t>
      </w:r>
      <w:r>
        <w:rPr>
          <w:b/>
          <w:bCs/>
        </w:rPr>
        <w:t>A5</w:t>
      </w:r>
      <w:r w:rsidRPr="00D55238">
        <w:rPr>
          <w:b/>
          <w:bCs/>
        </w:rPr>
        <w:t xml:space="preserve">. Terrorism and Military </w:t>
      </w:r>
      <w:r>
        <w:rPr>
          <w:b/>
          <w:bCs/>
        </w:rPr>
        <w:t>(ITT) Torture</w:t>
      </w:r>
      <w:r w:rsidRPr="00D55238">
        <w:rPr>
          <w:b/>
          <w:bCs/>
        </w:rPr>
        <w:t>, 1995 to 2005</w:t>
      </w:r>
      <w:r>
        <w:rPr>
          <w:b/>
          <w:bCs/>
        </w:rPr>
        <w:t xml:space="preserve"> (Replacing Polity with Xconst Measure of Democracy)</w:t>
      </w:r>
    </w:p>
    <w:tbl>
      <w:tblPr>
        <w:tblW w:w="9507" w:type="dxa"/>
        <w:tblLook w:val="00A0"/>
      </w:tblPr>
      <w:tblGrid>
        <w:gridCol w:w="3978"/>
        <w:gridCol w:w="1743"/>
        <w:gridCol w:w="1916"/>
        <w:gridCol w:w="1870"/>
      </w:tblGrid>
      <w:tr w:rsidR="008B49DF" w:rsidRPr="00B72461" w:rsidTr="00740D4C">
        <w:tc>
          <w:tcPr>
            <w:tcW w:w="3978" w:type="dxa"/>
          </w:tcPr>
          <w:p w:rsidR="008B49DF" w:rsidRPr="00077DF2" w:rsidRDefault="008B49DF" w:rsidP="00740D4C">
            <w:pPr>
              <w:spacing w:before="120"/>
              <w:rPr>
                <w:szCs w:val="20"/>
              </w:rPr>
            </w:pPr>
          </w:p>
        </w:tc>
        <w:tc>
          <w:tcPr>
            <w:tcW w:w="5529" w:type="dxa"/>
            <w:gridSpan w:val="3"/>
          </w:tcPr>
          <w:p w:rsidR="008B49DF" w:rsidRPr="00077DF2" w:rsidRDefault="008B49DF" w:rsidP="00740D4C">
            <w:pPr>
              <w:spacing w:before="120"/>
              <w:jc w:val="center"/>
              <w:rPr>
                <w:szCs w:val="20"/>
              </w:rPr>
            </w:pPr>
            <w:r w:rsidRPr="00077DF2">
              <w:rPr>
                <w:szCs w:val="20"/>
              </w:rPr>
              <w:t>Dependent Variable:</w:t>
            </w:r>
          </w:p>
        </w:tc>
      </w:tr>
      <w:tr w:rsidR="008B49DF" w:rsidRPr="00B72461" w:rsidTr="00740D4C">
        <w:tc>
          <w:tcPr>
            <w:tcW w:w="3978" w:type="dxa"/>
            <w:tcBorders>
              <w:bottom w:val="single" w:sz="4" w:space="0" w:color="auto"/>
            </w:tcBorders>
          </w:tcPr>
          <w:p w:rsidR="008B49DF" w:rsidRPr="00077DF2" w:rsidRDefault="008B49DF" w:rsidP="00740D4C">
            <w:pPr>
              <w:spacing w:before="120"/>
              <w:rPr>
                <w:szCs w:val="20"/>
              </w:rPr>
            </w:pPr>
          </w:p>
        </w:tc>
        <w:tc>
          <w:tcPr>
            <w:tcW w:w="1743" w:type="dxa"/>
            <w:tcBorders>
              <w:bottom w:val="single" w:sz="4" w:space="0" w:color="auto"/>
            </w:tcBorders>
          </w:tcPr>
          <w:p w:rsidR="008B49DF" w:rsidRPr="00077DF2" w:rsidRDefault="008B49DF" w:rsidP="00740D4C">
            <w:pPr>
              <w:spacing w:before="120"/>
              <w:jc w:val="center"/>
              <w:rPr>
                <w:szCs w:val="20"/>
              </w:rPr>
            </w:pPr>
            <w:r w:rsidRPr="00077DF2">
              <w:rPr>
                <w:szCs w:val="20"/>
              </w:rPr>
              <w:t>Military (ITT) Torture</w:t>
            </w:r>
          </w:p>
        </w:tc>
        <w:tc>
          <w:tcPr>
            <w:tcW w:w="1916" w:type="dxa"/>
            <w:tcBorders>
              <w:bottom w:val="single" w:sz="4" w:space="0" w:color="auto"/>
            </w:tcBorders>
          </w:tcPr>
          <w:p w:rsidR="008B49DF" w:rsidRPr="00077DF2" w:rsidRDefault="008B49DF" w:rsidP="00740D4C">
            <w:pPr>
              <w:spacing w:before="120"/>
              <w:jc w:val="center"/>
              <w:rPr>
                <w:szCs w:val="20"/>
              </w:rPr>
            </w:pPr>
            <w:r w:rsidRPr="00077DF2">
              <w:rPr>
                <w:szCs w:val="20"/>
              </w:rPr>
              <w:t>Military (ITT) Torture</w:t>
            </w:r>
          </w:p>
        </w:tc>
        <w:tc>
          <w:tcPr>
            <w:tcW w:w="1870" w:type="dxa"/>
            <w:tcBorders>
              <w:bottom w:val="single" w:sz="4" w:space="0" w:color="auto"/>
            </w:tcBorders>
          </w:tcPr>
          <w:p w:rsidR="008B49DF" w:rsidRPr="00077DF2" w:rsidRDefault="008B49DF" w:rsidP="00740D4C">
            <w:pPr>
              <w:spacing w:before="120"/>
              <w:jc w:val="center"/>
              <w:rPr>
                <w:szCs w:val="20"/>
              </w:rPr>
            </w:pPr>
            <w:r w:rsidRPr="00077DF2">
              <w:rPr>
                <w:szCs w:val="20"/>
              </w:rPr>
              <w:t xml:space="preserve">Military (ITT) Torture </w:t>
            </w:r>
          </w:p>
        </w:tc>
      </w:tr>
      <w:tr w:rsidR="008B49DF" w:rsidRPr="00B72461" w:rsidTr="00740D4C">
        <w:tc>
          <w:tcPr>
            <w:tcW w:w="3978" w:type="dxa"/>
            <w:tcBorders>
              <w:top w:val="single" w:sz="4" w:space="0" w:color="auto"/>
            </w:tcBorders>
          </w:tcPr>
          <w:p w:rsidR="008B49DF" w:rsidRPr="00077DF2" w:rsidRDefault="008B49DF" w:rsidP="00740D4C">
            <w:pPr>
              <w:spacing w:before="120"/>
              <w:rPr>
                <w:szCs w:val="20"/>
              </w:rPr>
            </w:pPr>
          </w:p>
        </w:tc>
        <w:tc>
          <w:tcPr>
            <w:tcW w:w="1743" w:type="dxa"/>
            <w:tcBorders>
              <w:top w:val="single" w:sz="4" w:space="0" w:color="auto"/>
            </w:tcBorders>
          </w:tcPr>
          <w:p w:rsidR="008B49DF" w:rsidRPr="00077DF2" w:rsidRDefault="008B49DF" w:rsidP="00740D4C">
            <w:pPr>
              <w:spacing w:before="120"/>
              <w:jc w:val="center"/>
              <w:rPr>
                <w:szCs w:val="20"/>
              </w:rPr>
            </w:pPr>
          </w:p>
        </w:tc>
        <w:tc>
          <w:tcPr>
            <w:tcW w:w="1916" w:type="dxa"/>
            <w:tcBorders>
              <w:top w:val="single" w:sz="4" w:space="0" w:color="auto"/>
            </w:tcBorders>
          </w:tcPr>
          <w:p w:rsidR="008B49DF" w:rsidRPr="00077DF2" w:rsidRDefault="008B49DF" w:rsidP="00740D4C">
            <w:pPr>
              <w:spacing w:before="120"/>
              <w:jc w:val="center"/>
              <w:rPr>
                <w:szCs w:val="20"/>
              </w:rPr>
            </w:pPr>
          </w:p>
        </w:tc>
        <w:tc>
          <w:tcPr>
            <w:tcW w:w="1870" w:type="dxa"/>
            <w:tcBorders>
              <w:top w:val="single" w:sz="4" w:space="0" w:color="auto"/>
            </w:tcBorders>
          </w:tcPr>
          <w:p w:rsidR="008B49DF" w:rsidRPr="00077DF2" w:rsidRDefault="008B49DF" w:rsidP="00740D4C">
            <w:pPr>
              <w:spacing w:before="120"/>
              <w:jc w:val="center"/>
              <w:rPr>
                <w:szCs w:val="20"/>
              </w:rPr>
            </w:pPr>
          </w:p>
        </w:tc>
      </w:tr>
      <w:tr w:rsidR="008B49DF" w:rsidRPr="00B72461" w:rsidTr="00740D4C">
        <w:tc>
          <w:tcPr>
            <w:tcW w:w="3978" w:type="dxa"/>
          </w:tcPr>
          <w:p w:rsidR="008B49DF" w:rsidRPr="00077DF2" w:rsidRDefault="008B49DF" w:rsidP="00740D4C">
            <w:pPr>
              <w:spacing w:before="120"/>
              <w:rPr>
                <w:szCs w:val="20"/>
              </w:rPr>
            </w:pPr>
            <w:r w:rsidRPr="00077DF2">
              <w:rPr>
                <w:szCs w:val="20"/>
              </w:rPr>
              <w:t>Domestic Terrorism (GTD)</w:t>
            </w:r>
          </w:p>
        </w:tc>
        <w:tc>
          <w:tcPr>
            <w:tcW w:w="1743" w:type="dxa"/>
          </w:tcPr>
          <w:p w:rsidR="008B49DF" w:rsidRPr="00077DF2" w:rsidRDefault="008B49DF" w:rsidP="00740D4C">
            <w:pPr>
              <w:spacing w:before="120"/>
              <w:jc w:val="center"/>
              <w:rPr>
                <w:szCs w:val="20"/>
              </w:rPr>
            </w:pPr>
            <w:r w:rsidRPr="00077DF2">
              <w:rPr>
                <w:szCs w:val="20"/>
              </w:rPr>
              <w:t>.009 (.</w:t>
            </w:r>
            <w:r w:rsidRPr="00077DF2">
              <w:rPr>
                <w:iCs/>
                <w:szCs w:val="20"/>
              </w:rPr>
              <w:t>004</w:t>
            </w:r>
            <w:r w:rsidRPr="00077DF2">
              <w:rPr>
                <w:szCs w:val="20"/>
              </w:rPr>
              <w:t>)**</w:t>
            </w:r>
          </w:p>
        </w:tc>
        <w:tc>
          <w:tcPr>
            <w:tcW w:w="1916" w:type="dxa"/>
          </w:tcPr>
          <w:p w:rsidR="008B49DF" w:rsidRPr="00077DF2" w:rsidRDefault="008B49DF" w:rsidP="00740D4C">
            <w:pPr>
              <w:spacing w:before="120"/>
              <w:jc w:val="center"/>
              <w:rPr>
                <w:szCs w:val="20"/>
              </w:rPr>
            </w:pPr>
          </w:p>
        </w:tc>
        <w:tc>
          <w:tcPr>
            <w:tcW w:w="1870" w:type="dxa"/>
          </w:tcPr>
          <w:p w:rsidR="008B49DF" w:rsidRPr="00077DF2" w:rsidRDefault="008B49DF" w:rsidP="00740D4C">
            <w:pPr>
              <w:spacing w:before="120"/>
              <w:jc w:val="center"/>
              <w:rPr>
                <w:szCs w:val="20"/>
              </w:rPr>
            </w:pPr>
          </w:p>
        </w:tc>
      </w:tr>
      <w:tr w:rsidR="008B49DF" w:rsidRPr="00B72461" w:rsidTr="00740D4C">
        <w:tc>
          <w:tcPr>
            <w:tcW w:w="3978" w:type="dxa"/>
          </w:tcPr>
          <w:p w:rsidR="008B49DF" w:rsidRPr="00077DF2" w:rsidRDefault="008B49DF" w:rsidP="00740D4C">
            <w:pPr>
              <w:spacing w:before="120"/>
              <w:rPr>
                <w:szCs w:val="20"/>
              </w:rPr>
            </w:pPr>
            <w:r w:rsidRPr="00077DF2">
              <w:rPr>
                <w:szCs w:val="20"/>
              </w:rPr>
              <w:t>Transnational Terrorism (ITERATE)</w:t>
            </w:r>
          </w:p>
        </w:tc>
        <w:tc>
          <w:tcPr>
            <w:tcW w:w="1743" w:type="dxa"/>
          </w:tcPr>
          <w:p w:rsidR="008B49DF" w:rsidRPr="00077DF2" w:rsidRDefault="008B49DF" w:rsidP="00740D4C">
            <w:pPr>
              <w:spacing w:before="120"/>
              <w:jc w:val="center"/>
              <w:rPr>
                <w:szCs w:val="20"/>
              </w:rPr>
            </w:pPr>
          </w:p>
        </w:tc>
        <w:tc>
          <w:tcPr>
            <w:tcW w:w="1916" w:type="dxa"/>
          </w:tcPr>
          <w:p w:rsidR="008B49DF" w:rsidRPr="00077DF2" w:rsidRDefault="008B49DF" w:rsidP="00740D4C">
            <w:pPr>
              <w:spacing w:before="120"/>
              <w:jc w:val="center"/>
              <w:rPr>
                <w:szCs w:val="20"/>
              </w:rPr>
            </w:pPr>
            <w:r w:rsidRPr="00077DF2">
              <w:rPr>
                <w:szCs w:val="20"/>
              </w:rPr>
              <w:t>.03</w:t>
            </w:r>
            <w:r>
              <w:rPr>
                <w:szCs w:val="20"/>
              </w:rPr>
              <w:t>8</w:t>
            </w:r>
            <w:r w:rsidRPr="00077DF2">
              <w:rPr>
                <w:szCs w:val="20"/>
              </w:rPr>
              <w:t xml:space="preserve"> (.</w:t>
            </w:r>
            <w:r>
              <w:rPr>
                <w:szCs w:val="20"/>
              </w:rPr>
              <w:t>051</w:t>
            </w:r>
            <w:r w:rsidRPr="00077DF2">
              <w:rPr>
                <w:szCs w:val="20"/>
              </w:rPr>
              <w:t>)</w:t>
            </w:r>
          </w:p>
        </w:tc>
        <w:tc>
          <w:tcPr>
            <w:tcW w:w="1870" w:type="dxa"/>
          </w:tcPr>
          <w:p w:rsidR="008B49DF" w:rsidRPr="00077DF2" w:rsidRDefault="008B49DF" w:rsidP="00740D4C">
            <w:pPr>
              <w:spacing w:before="120"/>
              <w:jc w:val="center"/>
              <w:rPr>
                <w:szCs w:val="20"/>
              </w:rPr>
            </w:pPr>
          </w:p>
        </w:tc>
      </w:tr>
      <w:tr w:rsidR="008B49DF" w:rsidRPr="00B72461" w:rsidTr="00740D4C">
        <w:tc>
          <w:tcPr>
            <w:tcW w:w="3978" w:type="dxa"/>
          </w:tcPr>
          <w:p w:rsidR="008B49DF" w:rsidRPr="00077DF2" w:rsidRDefault="008B49DF" w:rsidP="00740D4C">
            <w:pPr>
              <w:spacing w:before="120"/>
              <w:rPr>
                <w:szCs w:val="20"/>
              </w:rPr>
            </w:pPr>
            <w:r w:rsidRPr="00077DF2">
              <w:rPr>
                <w:szCs w:val="20"/>
              </w:rPr>
              <w:t>All Terrorism (GTD)</w:t>
            </w:r>
          </w:p>
        </w:tc>
        <w:tc>
          <w:tcPr>
            <w:tcW w:w="1743" w:type="dxa"/>
          </w:tcPr>
          <w:p w:rsidR="008B49DF" w:rsidRPr="00077DF2" w:rsidRDefault="008B49DF" w:rsidP="00740D4C">
            <w:pPr>
              <w:spacing w:before="120"/>
              <w:jc w:val="center"/>
              <w:rPr>
                <w:szCs w:val="20"/>
              </w:rPr>
            </w:pPr>
          </w:p>
        </w:tc>
        <w:tc>
          <w:tcPr>
            <w:tcW w:w="1916" w:type="dxa"/>
          </w:tcPr>
          <w:p w:rsidR="008B49DF" w:rsidRPr="00077DF2" w:rsidRDefault="008B49DF" w:rsidP="00740D4C">
            <w:pPr>
              <w:spacing w:before="120"/>
              <w:jc w:val="center"/>
              <w:rPr>
                <w:szCs w:val="20"/>
              </w:rPr>
            </w:pPr>
          </w:p>
        </w:tc>
        <w:tc>
          <w:tcPr>
            <w:tcW w:w="1870" w:type="dxa"/>
          </w:tcPr>
          <w:p w:rsidR="008B49DF" w:rsidRPr="00077DF2" w:rsidRDefault="008B49DF" w:rsidP="00740D4C">
            <w:pPr>
              <w:spacing w:before="120"/>
              <w:jc w:val="center"/>
              <w:rPr>
                <w:szCs w:val="20"/>
              </w:rPr>
            </w:pPr>
            <w:r w:rsidRPr="00077DF2">
              <w:rPr>
                <w:szCs w:val="20"/>
              </w:rPr>
              <w:t>.00</w:t>
            </w:r>
            <w:r>
              <w:rPr>
                <w:szCs w:val="20"/>
              </w:rPr>
              <w:t>7</w:t>
            </w:r>
            <w:r w:rsidRPr="00077DF2">
              <w:rPr>
                <w:szCs w:val="20"/>
              </w:rPr>
              <w:t xml:space="preserve"> (.</w:t>
            </w:r>
            <w:r w:rsidRPr="00077DF2">
              <w:rPr>
                <w:iCs/>
                <w:szCs w:val="20"/>
              </w:rPr>
              <w:t>00</w:t>
            </w:r>
            <w:r>
              <w:rPr>
                <w:iCs/>
                <w:szCs w:val="20"/>
              </w:rPr>
              <w:t>3</w:t>
            </w:r>
            <w:r w:rsidRPr="00077DF2">
              <w:rPr>
                <w:szCs w:val="20"/>
              </w:rPr>
              <w:t>)</w:t>
            </w:r>
            <w:r>
              <w:rPr>
                <w:szCs w:val="20"/>
              </w:rPr>
              <w:t>**</w:t>
            </w:r>
          </w:p>
        </w:tc>
      </w:tr>
      <w:tr w:rsidR="008B49DF" w:rsidRPr="00B72461" w:rsidTr="00740D4C">
        <w:tc>
          <w:tcPr>
            <w:tcW w:w="3978" w:type="dxa"/>
          </w:tcPr>
          <w:p w:rsidR="008B49DF" w:rsidRPr="00077DF2" w:rsidRDefault="008B49DF" w:rsidP="00740D4C">
            <w:pPr>
              <w:spacing w:before="120"/>
              <w:rPr>
                <w:szCs w:val="20"/>
              </w:rPr>
            </w:pPr>
            <w:r>
              <w:rPr>
                <w:szCs w:val="20"/>
              </w:rPr>
              <w:t>Executive Constraints</w:t>
            </w:r>
            <w:r w:rsidRPr="00077DF2">
              <w:rPr>
                <w:szCs w:val="20"/>
              </w:rPr>
              <w:t xml:space="preserve"> </w:t>
            </w:r>
          </w:p>
        </w:tc>
        <w:tc>
          <w:tcPr>
            <w:tcW w:w="1743" w:type="dxa"/>
          </w:tcPr>
          <w:p w:rsidR="008B49DF" w:rsidRPr="00077DF2" w:rsidRDefault="008B49DF" w:rsidP="00740D4C">
            <w:pPr>
              <w:spacing w:before="120"/>
              <w:jc w:val="center"/>
              <w:rPr>
                <w:szCs w:val="20"/>
              </w:rPr>
            </w:pPr>
            <w:r w:rsidRPr="00077DF2">
              <w:rPr>
                <w:szCs w:val="20"/>
              </w:rPr>
              <w:t>-.0</w:t>
            </w:r>
            <w:r>
              <w:rPr>
                <w:szCs w:val="20"/>
              </w:rPr>
              <w:t>08</w:t>
            </w:r>
            <w:r w:rsidRPr="00077DF2">
              <w:rPr>
                <w:szCs w:val="20"/>
              </w:rPr>
              <w:t xml:space="preserve"> (.</w:t>
            </w:r>
            <w:r w:rsidRPr="00077DF2">
              <w:rPr>
                <w:iCs/>
                <w:szCs w:val="20"/>
              </w:rPr>
              <w:t>0</w:t>
            </w:r>
            <w:r>
              <w:rPr>
                <w:iCs/>
                <w:szCs w:val="20"/>
              </w:rPr>
              <w:t>05</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-.0</w:t>
            </w:r>
            <w:r>
              <w:rPr>
                <w:szCs w:val="20"/>
              </w:rPr>
              <w:t>06</w:t>
            </w:r>
            <w:r w:rsidRPr="00077DF2">
              <w:rPr>
                <w:szCs w:val="20"/>
              </w:rPr>
              <w:t xml:space="preserve"> (.</w:t>
            </w:r>
            <w:r w:rsidRPr="00077DF2">
              <w:rPr>
                <w:iCs/>
                <w:szCs w:val="20"/>
              </w:rPr>
              <w:t>0</w:t>
            </w:r>
            <w:r>
              <w:rPr>
                <w:iCs/>
                <w:szCs w:val="20"/>
              </w:rPr>
              <w:t>05</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-.0</w:t>
            </w:r>
            <w:r>
              <w:rPr>
                <w:szCs w:val="20"/>
              </w:rPr>
              <w:t>07</w:t>
            </w:r>
            <w:r w:rsidRPr="00077DF2">
              <w:rPr>
                <w:szCs w:val="20"/>
              </w:rPr>
              <w:t xml:space="preserve"> (.</w:t>
            </w:r>
            <w:r w:rsidRPr="00077DF2">
              <w:rPr>
                <w:iCs/>
                <w:szCs w:val="20"/>
              </w:rPr>
              <w:t>0</w:t>
            </w:r>
            <w:r>
              <w:rPr>
                <w:iCs/>
                <w:szCs w:val="20"/>
              </w:rPr>
              <w:t>05</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GDP Per Capita</w:t>
            </w:r>
          </w:p>
        </w:tc>
        <w:tc>
          <w:tcPr>
            <w:tcW w:w="1743"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r>
              <w:rPr>
                <w:szCs w:val="20"/>
              </w:rPr>
              <w:t>*</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Population</w:t>
            </w:r>
          </w:p>
        </w:tc>
        <w:tc>
          <w:tcPr>
            <w:tcW w:w="1743"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.001 (.</w:t>
            </w:r>
            <w:r w:rsidRPr="00077DF2">
              <w:rPr>
                <w:iCs/>
                <w:szCs w:val="20"/>
              </w:rPr>
              <w:t>001</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 xml:space="preserve">Civil War </w:t>
            </w:r>
          </w:p>
        </w:tc>
        <w:tc>
          <w:tcPr>
            <w:tcW w:w="1743" w:type="dxa"/>
          </w:tcPr>
          <w:p w:rsidR="008B49DF" w:rsidRPr="00077DF2" w:rsidRDefault="008B49DF" w:rsidP="00740D4C">
            <w:pPr>
              <w:spacing w:before="120"/>
              <w:jc w:val="center"/>
              <w:rPr>
                <w:szCs w:val="20"/>
              </w:rPr>
            </w:pPr>
            <w:r w:rsidRPr="00077DF2">
              <w:rPr>
                <w:szCs w:val="20"/>
              </w:rPr>
              <w:t>.</w:t>
            </w:r>
            <w:r>
              <w:rPr>
                <w:szCs w:val="20"/>
              </w:rPr>
              <w:t>997</w:t>
            </w:r>
            <w:r w:rsidRPr="00077DF2">
              <w:rPr>
                <w:szCs w:val="20"/>
              </w:rPr>
              <w:t xml:space="preserve"> (.</w:t>
            </w:r>
            <w:r>
              <w:rPr>
                <w:szCs w:val="20"/>
              </w:rPr>
              <w:t>245</w:t>
            </w:r>
            <w:r w:rsidRPr="00077DF2">
              <w:rPr>
                <w:szCs w:val="20"/>
              </w:rPr>
              <w:t>)</w:t>
            </w:r>
            <w:r>
              <w:rPr>
                <w:szCs w:val="20"/>
              </w:rPr>
              <w:t>***</w:t>
            </w:r>
          </w:p>
        </w:tc>
        <w:tc>
          <w:tcPr>
            <w:tcW w:w="1916" w:type="dxa"/>
          </w:tcPr>
          <w:p w:rsidR="008B49DF" w:rsidRPr="00077DF2" w:rsidRDefault="008B49DF" w:rsidP="00740D4C">
            <w:pPr>
              <w:spacing w:before="120"/>
              <w:jc w:val="center"/>
              <w:rPr>
                <w:szCs w:val="20"/>
              </w:rPr>
            </w:pPr>
            <w:r>
              <w:rPr>
                <w:szCs w:val="20"/>
              </w:rPr>
              <w:t>1</w:t>
            </w:r>
            <w:r w:rsidRPr="00077DF2">
              <w:rPr>
                <w:szCs w:val="20"/>
              </w:rPr>
              <w:t>.</w:t>
            </w:r>
            <w:r>
              <w:rPr>
                <w:szCs w:val="20"/>
              </w:rPr>
              <w:t>08</w:t>
            </w:r>
            <w:r w:rsidRPr="00077DF2">
              <w:rPr>
                <w:szCs w:val="20"/>
              </w:rPr>
              <w:t xml:space="preserve"> (.</w:t>
            </w:r>
            <w:r w:rsidRPr="00077DF2">
              <w:rPr>
                <w:iCs/>
                <w:szCs w:val="20"/>
              </w:rPr>
              <w:t>2</w:t>
            </w:r>
            <w:r>
              <w:rPr>
                <w:iCs/>
                <w:szCs w:val="20"/>
              </w:rPr>
              <w:t>35</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w:t>
            </w:r>
            <w:r>
              <w:rPr>
                <w:szCs w:val="20"/>
              </w:rPr>
              <w:t>982</w:t>
            </w:r>
            <w:r w:rsidRPr="00077DF2">
              <w:rPr>
                <w:szCs w:val="20"/>
              </w:rPr>
              <w:t xml:space="preserve"> (.</w:t>
            </w:r>
            <w:r w:rsidRPr="00077DF2">
              <w:rPr>
                <w:iCs/>
                <w:szCs w:val="20"/>
              </w:rPr>
              <w:t>2</w:t>
            </w:r>
            <w:r>
              <w:rPr>
                <w:iCs/>
                <w:szCs w:val="20"/>
              </w:rPr>
              <w:t>46</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International War</w:t>
            </w:r>
          </w:p>
        </w:tc>
        <w:tc>
          <w:tcPr>
            <w:tcW w:w="1743" w:type="dxa"/>
          </w:tcPr>
          <w:p w:rsidR="008B49DF" w:rsidRPr="00077DF2" w:rsidRDefault="008B49DF" w:rsidP="00740D4C">
            <w:pPr>
              <w:spacing w:before="120"/>
              <w:jc w:val="center"/>
              <w:rPr>
                <w:szCs w:val="20"/>
              </w:rPr>
            </w:pPr>
            <w:r w:rsidRPr="00077DF2">
              <w:rPr>
                <w:szCs w:val="20"/>
              </w:rPr>
              <w:t>-.</w:t>
            </w:r>
            <w:r>
              <w:rPr>
                <w:szCs w:val="20"/>
              </w:rPr>
              <w:t>395</w:t>
            </w:r>
            <w:r w:rsidRPr="00077DF2">
              <w:rPr>
                <w:szCs w:val="20"/>
              </w:rPr>
              <w:t xml:space="preserve"> (.</w:t>
            </w:r>
            <w:r>
              <w:rPr>
                <w:szCs w:val="20"/>
              </w:rPr>
              <w:t>551</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w:t>
            </w:r>
            <w:r>
              <w:rPr>
                <w:szCs w:val="20"/>
              </w:rPr>
              <w:t>361</w:t>
            </w:r>
            <w:r w:rsidRPr="00077DF2">
              <w:rPr>
                <w:szCs w:val="20"/>
              </w:rPr>
              <w:t xml:space="preserve"> (.</w:t>
            </w:r>
            <w:r>
              <w:rPr>
                <w:szCs w:val="20"/>
              </w:rPr>
              <w:t>561</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w:t>
            </w:r>
            <w:r>
              <w:rPr>
                <w:szCs w:val="20"/>
              </w:rPr>
              <w:t>397</w:t>
            </w:r>
            <w:r w:rsidRPr="00077DF2">
              <w:rPr>
                <w:szCs w:val="20"/>
              </w:rPr>
              <w:t xml:space="preserve"> (.</w:t>
            </w:r>
            <w:r>
              <w:rPr>
                <w:szCs w:val="20"/>
              </w:rPr>
              <w:t>554</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CAT Signatory</w:t>
            </w:r>
          </w:p>
        </w:tc>
        <w:tc>
          <w:tcPr>
            <w:tcW w:w="1743" w:type="dxa"/>
          </w:tcPr>
          <w:p w:rsidR="008B49DF" w:rsidRPr="00077DF2" w:rsidRDefault="008B49DF" w:rsidP="00740D4C">
            <w:pPr>
              <w:spacing w:before="120"/>
              <w:jc w:val="center"/>
              <w:rPr>
                <w:szCs w:val="20"/>
              </w:rPr>
            </w:pPr>
            <w:r w:rsidRPr="00077DF2">
              <w:rPr>
                <w:szCs w:val="20"/>
              </w:rPr>
              <w:t>.</w:t>
            </w:r>
            <w:r>
              <w:rPr>
                <w:szCs w:val="20"/>
              </w:rPr>
              <w:t>383</w:t>
            </w:r>
            <w:r w:rsidRPr="00077DF2">
              <w:rPr>
                <w:szCs w:val="20"/>
              </w:rPr>
              <w:t xml:space="preserve"> (.</w:t>
            </w:r>
            <w:r>
              <w:rPr>
                <w:szCs w:val="20"/>
              </w:rPr>
              <w:t>311</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w:t>
            </w:r>
            <w:r>
              <w:rPr>
                <w:szCs w:val="20"/>
              </w:rPr>
              <w:t>406</w:t>
            </w:r>
            <w:r w:rsidRPr="00077DF2">
              <w:rPr>
                <w:szCs w:val="20"/>
              </w:rPr>
              <w:t xml:space="preserve"> (.</w:t>
            </w:r>
            <w:r>
              <w:rPr>
                <w:szCs w:val="20"/>
              </w:rPr>
              <w:t>308</w:t>
            </w:r>
            <w:r w:rsidRPr="00077DF2">
              <w:rPr>
                <w:szCs w:val="20"/>
              </w:rPr>
              <w:t>)</w:t>
            </w:r>
          </w:p>
        </w:tc>
        <w:tc>
          <w:tcPr>
            <w:tcW w:w="1870" w:type="dxa"/>
          </w:tcPr>
          <w:p w:rsidR="008B49DF" w:rsidRPr="00077DF2" w:rsidRDefault="008B49DF" w:rsidP="00740D4C">
            <w:pPr>
              <w:spacing w:before="120"/>
              <w:jc w:val="center"/>
              <w:rPr>
                <w:szCs w:val="20"/>
              </w:rPr>
            </w:pPr>
            <w:r w:rsidRPr="00077DF2">
              <w:rPr>
                <w:szCs w:val="20"/>
              </w:rPr>
              <w:t>.</w:t>
            </w:r>
            <w:r>
              <w:rPr>
                <w:szCs w:val="20"/>
              </w:rPr>
              <w:t>394</w:t>
            </w:r>
            <w:r w:rsidRPr="00077DF2">
              <w:rPr>
                <w:szCs w:val="20"/>
              </w:rPr>
              <w:t xml:space="preserve"> (.</w:t>
            </w:r>
            <w:r>
              <w:rPr>
                <w:szCs w:val="20"/>
              </w:rPr>
              <w:t>312</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Restricted Access</w:t>
            </w:r>
          </w:p>
        </w:tc>
        <w:tc>
          <w:tcPr>
            <w:tcW w:w="1743" w:type="dxa"/>
          </w:tcPr>
          <w:p w:rsidR="008B49DF" w:rsidRPr="00077DF2" w:rsidRDefault="008B49DF" w:rsidP="00740D4C">
            <w:pPr>
              <w:spacing w:before="120"/>
              <w:jc w:val="center"/>
              <w:rPr>
                <w:szCs w:val="20"/>
              </w:rPr>
            </w:pPr>
            <w:r w:rsidRPr="00077DF2">
              <w:rPr>
                <w:szCs w:val="20"/>
              </w:rPr>
              <w:t>.</w:t>
            </w:r>
            <w:r>
              <w:rPr>
                <w:szCs w:val="20"/>
              </w:rPr>
              <w:t>974</w:t>
            </w:r>
            <w:r w:rsidRPr="00077DF2">
              <w:rPr>
                <w:szCs w:val="20"/>
              </w:rPr>
              <w:t xml:space="preserve"> (.</w:t>
            </w:r>
            <w:r>
              <w:rPr>
                <w:szCs w:val="20"/>
              </w:rPr>
              <w:t>285</w:t>
            </w:r>
            <w:r w:rsidRPr="00077DF2">
              <w:rPr>
                <w:szCs w:val="20"/>
              </w:rPr>
              <w:t>)</w:t>
            </w:r>
            <w:r>
              <w:rPr>
                <w:szCs w:val="20"/>
              </w:rPr>
              <w:t>**</w:t>
            </w:r>
            <w:r w:rsidRPr="00077DF2">
              <w:rPr>
                <w:szCs w:val="20"/>
              </w:rPr>
              <w:t>*</w:t>
            </w:r>
          </w:p>
        </w:tc>
        <w:tc>
          <w:tcPr>
            <w:tcW w:w="1916" w:type="dxa"/>
          </w:tcPr>
          <w:p w:rsidR="008B49DF" w:rsidRPr="00077DF2" w:rsidRDefault="008B49DF" w:rsidP="00740D4C">
            <w:pPr>
              <w:spacing w:before="120"/>
              <w:jc w:val="center"/>
              <w:rPr>
                <w:szCs w:val="20"/>
              </w:rPr>
            </w:pPr>
            <w:r w:rsidRPr="00077DF2">
              <w:rPr>
                <w:szCs w:val="20"/>
              </w:rPr>
              <w:t>.</w:t>
            </w:r>
            <w:r>
              <w:rPr>
                <w:szCs w:val="20"/>
              </w:rPr>
              <w:t>993</w:t>
            </w:r>
            <w:r w:rsidRPr="00077DF2">
              <w:rPr>
                <w:szCs w:val="20"/>
              </w:rPr>
              <w:t xml:space="preserve"> (.</w:t>
            </w:r>
            <w:r>
              <w:rPr>
                <w:szCs w:val="20"/>
              </w:rPr>
              <w:t>286</w:t>
            </w:r>
            <w:r w:rsidRPr="00077DF2">
              <w:rPr>
                <w:szCs w:val="20"/>
              </w:rPr>
              <w:t>)</w:t>
            </w:r>
            <w:r>
              <w:rPr>
                <w:szCs w:val="20"/>
              </w:rPr>
              <w:t>***</w:t>
            </w:r>
          </w:p>
        </w:tc>
        <w:tc>
          <w:tcPr>
            <w:tcW w:w="1870" w:type="dxa"/>
          </w:tcPr>
          <w:p w:rsidR="008B49DF" w:rsidRPr="00077DF2" w:rsidRDefault="008B49DF" w:rsidP="00740D4C">
            <w:pPr>
              <w:spacing w:before="120"/>
              <w:jc w:val="center"/>
            </w:pPr>
            <w:r w:rsidRPr="00077DF2">
              <w:rPr>
                <w:szCs w:val="20"/>
              </w:rPr>
              <w:t>.</w:t>
            </w:r>
            <w:r>
              <w:rPr>
                <w:szCs w:val="20"/>
              </w:rPr>
              <w:t>987</w:t>
            </w:r>
            <w:r w:rsidRPr="00077DF2">
              <w:rPr>
                <w:szCs w:val="20"/>
              </w:rPr>
              <w:t xml:space="preserve"> (.</w:t>
            </w:r>
            <w:r w:rsidRPr="00077DF2">
              <w:rPr>
                <w:iCs/>
                <w:szCs w:val="20"/>
              </w:rPr>
              <w:t>2</w:t>
            </w:r>
            <w:r>
              <w:rPr>
                <w:iCs/>
                <w:szCs w:val="20"/>
              </w:rPr>
              <w:t>82</w:t>
            </w:r>
            <w:r w:rsidRPr="00077DF2">
              <w:rPr>
                <w:szCs w:val="20"/>
              </w:rPr>
              <w:t>)</w:t>
            </w:r>
            <w:r>
              <w:rPr>
                <w:szCs w:val="20"/>
              </w:rPr>
              <w:t>*</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r w:rsidRPr="00077DF2">
              <w:rPr>
                <w:szCs w:val="20"/>
              </w:rPr>
              <w:t>Domestic Dissent</w:t>
            </w:r>
          </w:p>
        </w:tc>
        <w:tc>
          <w:tcPr>
            <w:tcW w:w="1743" w:type="dxa"/>
          </w:tcPr>
          <w:p w:rsidR="008B49DF" w:rsidRPr="00077DF2" w:rsidRDefault="008B49DF" w:rsidP="00740D4C">
            <w:pPr>
              <w:spacing w:before="120"/>
              <w:jc w:val="center"/>
              <w:rPr>
                <w:szCs w:val="20"/>
              </w:rPr>
            </w:pPr>
            <w:r w:rsidRPr="00077DF2">
              <w:rPr>
                <w:szCs w:val="20"/>
              </w:rPr>
              <w:t>.</w:t>
            </w:r>
            <w:r>
              <w:rPr>
                <w:szCs w:val="20"/>
              </w:rPr>
              <w:t>967</w:t>
            </w:r>
            <w:r w:rsidRPr="00077DF2">
              <w:rPr>
                <w:szCs w:val="20"/>
              </w:rPr>
              <w:t xml:space="preserve"> (.</w:t>
            </w:r>
            <w:r>
              <w:rPr>
                <w:szCs w:val="20"/>
              </w:rPr>
              <w:t>220</w:t>
            </w:r>
            <w:r w:rsidRPr="00077DF2">
              <w:rPr>
                <w:szCs w:val="20"/>
              </w:rPr>
              <w:t>)***</w:t>
            </w:r>
          </w:p>
        </w:tc>
        <w:tc>
          <w:tcPr>
            <w:tcW w:w="1916" w:type="dxa"/>
          </w:tcPr>
          <w:p w:rsidR="008B49DF" w:rsidRPr="00077DF2" w:rsidRDefault="008B49DF" w:rsidP="00740D4C">
            <w:pPr>
              <w:spacing w:before="120"/>
              <w:jc w:val="center"/>
              <w:rPr>
                <w:szCs w:val="20"/>
              </w:rPr>
            </w:pPr>
            <w:r>
              <w:rPr>
                <w:szCs w:val="20"/>
              </w:rPr>
              <w:t>1</w:t>
            </w:r>
            <w:r w:rsidRPr="00077DF2">
              <w:rPr>
                <w:szCs w:val="20"/>
              </w:rPr>
              <w:t>.</w:t>
            </w:r>
            <w:r>
              <w:rPr>
                <w:szCs w:val="20"/>
              </w:rPr>
              <w:t>00</w:t>
            </w:r>
            <w:r w:rsidRPr="00077DF2">
              <w:rPr>
                <w:szCs w:val="20"/>
              </w:rPr>
              <w:t xml:space="preserve"> (.</w:t>
            </w:r>
            <w:r>
              <w:rPr>
                <w:szCs w:val="20"/>
              </w:rPr>
              <w:t>211</w:t>
            </w:r>
            <w:r w:rsidRPr="00077DF2">
              <w:rPr>
                <w:szCs w:val="20"/>
              </w:rPr>
              <w:t>)***</w:t>
            </w:r>
          </w:p>
        </w:tc>
        <w:tc>
          <w:tcPr>
            <w:tcW w:w="1870" w:type="dxa"/>
          </w:tcPr>
          <w:p w:rsidR="008B49DF" w:rsidRPr="00077DF2" w:rsidRDefault="008B49DF" w:rsidP="00740D4C">
            <w:pPr>
              <w:spacing w:before="120"/>
              <w:jc w:val="center"/>
            </w:pPr>
            <w:r w:rsidRPr="00077DF2">
              <w:rPr>
                <w:szCs w:val="20"/>
              </w:rPr>
              <w:t>.</w:t>
            </w:r>
            <w:r>
              <w:rPr>
                <w:szCs w:val="20"/>
              </w:rPr>
              <w:t>956</w:t>
            </w:r>
            <w:r w:rsidRPr="00077DF2">
              <w:rPr>
                <w:szCs w:val="20"/>
              </w:rPr>
              <w:t xml:space="preserve"> (.</w:t>
            </w:r>
            <w:r>
              <w:rPr>
                <w:szCs w:val="20"/>
              </w:rPr>
              <w:t>218</w:t>
            </w:r>
            <w:r w:rsidRPr="00077DF2">
              <w:rPr>
                <w:szCs w:val="20"/>
              </w:rPr>
              <w:t>)***</w:t>
            </w:r>
          </w:p>
        </w:tc>
      </w:tr>
      <w:tr w:rsidR="008B49DF" w:rsidRPr="00B72461" w:rsidTr="00740D4C">
        <w:tc>
          <w:tcPr>
            <w:tcW w:w="3978" w:type="dxa"/>
          </w:tcPr>
          <w:p w:rsidR="008B49DF" w:rsidRPr="00077DF2" w:rsidRDefault="008B49DF" w:rsidP="00740D4C">
            <w:pPr>
              <w:spacing w:before="120"/>
              <w:rPr>
                <w:szCs w:val="20"/>
              </w:rPr>
            </w:pPr>
          </w:p>
        </w:tc>
        <w:tc>
          <w:tcPr>
            <w:tcW w:w="1743" w:type="dxa"/>
          </w:tcPr>
          <w:p w:rsidR="008B49DF" w:rsidRPr="00077DF2" w:rsidRDefault="008B49DF" w:rsidP="00740D4C">
            <w:pPr>
              <w:spacing w:before="120"/>
              <w:jc w:val="center"/>
              <w:rPr>
                <w:szCs w:val="20"/>
              </w:rPr>
            </w:pPr>
          </w:p>
        </w:tc>
        <w:tc>
          <w:tcPr>
            <w:tcW w:w="1916" w:type="dxa"/>
          </w:tcPr>
          <w:p w:rsidR="008B49DF" w:rsidRPr="00077DF2" w:rsidRDefault="008B49DF" w:rsidP="00740D4C">
            <w:pPr>
              <w:spacing w:before="120"/>
              <w:rPr>
                <w:szCs w:val="20"/>
              </w:rPr>
            </w:pPr>
          </w:p>
        </w:tc>
        <w:tc>
          <w:tcPr>
            <w:tcW w:w="1870" w:type="dxa"/>
          </w:tcPr>
          <w:p w:rsidR="008B49DF" w:rsidRPr="00077DF2" w:rsidRDefault="008B49DF" w:rsidP="00740D4C">
            <w:pPr>
              <w:spacing w:before="120"/>
            </w:pPr>
          </w:p>
        </w:tc>
      </w:tr>
      <w:tr w:rsidR="008B49DF" w:rsidRPr="00B72461" w:rsidTr="00740D4C">
        <w:tc>
          <w:tcPr>
            <w:tcW w:w="3978" w:type="dxa"/>
          </w:tcPr>
          <w:p w:rsidR="008B49DF" w:rsidRPr="00077DF2" w:rsidRDefault="008B49DF" w:rsidP="00740D4C">
            <w:pPr>
              <w:spacing w:before="120"/>
              <w:rPr>
                <w:szCs w:val="20"/>
              </w:rPr>
            </w:pPr>
            <w:r w:rsidRPr="00077DF2">
              <w:rPr>
                <w:szCs w:val="20"/>
              </w:rPr>
              <w:t>Observations</w:t>
            </w:r>
          </w:p>
        </w:tc>
        <w:tc>
          <w:tcPr>
            <w:tcW w:w="1743" w:type="dxa"/>
          </w:tcPr>
          <w:p w:rsidR="008B49DF" w:rsidRPr="00077DF2" w:rsidRDefault="008B49DF" w:rsidP="00740D4C">
            <w:pPr>
              <w:spacing w:before="120"/>
              <w:jc w:val="center"/>
              <w:rPr>
                <w:szCs w:val="20"/>
              </w:rPr>
            </w:pPr>
            <w:r w:rsidRPr="00077DF2">
              <w:rPr>
                <w:szCs w:val="20"/>
              </w:rPr>
              <w:t>1</w:t>
            </w:r>
            <w:r>
              <w:rPr>
                <w:szCs w:val="20"/>
              </w:rPr>
              <w:t>246</w:t>
            </w:r>
          </w:p>
        </w:tc>
        <w:tc>
          <w:tcPr>
            <w:tcW w:w="1916" w:type="dxa"/>
          </w:tcPr>
          <w:p w:rsidR="008B49DF" w:rsidRPr="00077DF2" w:rsidRDefault="008B49DF" w:rsidP="00740D4C">
            <w:pPr>
              <w:spacing w:before="120"/>
              <w:jc w:val="center"/>
              <w:rPr>
                <w:szCs w:val="20"/>
              </w:rPr>
            </w:pPr>
            <w:r w:rsidRPr="00077DF2">
              <w:rPr>
                <w:szCs w:val="20"/>
              </w:rPr>
              <w:t>1</w:t>
            </w:r>
            <w:r>
              <w:rPr>
                <w:szCs w:val="20"/>
              </w:rPr>
              <w:t>246</w:t>
            </w:r>
          </w:p>
        </w:tc>
        <w:tc>
          <w:tcPr>
            <w:tcW w:w="1870" w:type="dxa"/>
          </w:tcPr>
          <w:p w:rsidR="008B49DF" w:rsidRPr="00077DF2" w:rsidRDefault="008B49DF" w:rsidP="00740D4C">
            <w:pPr>
              <w:spacing w:before="120"/>
              <w:jc w:val="center"/>
              <w:rPr>
                <w:szCs w:val="20"/>
              </w:rPr>
            </w:pPr>
            <w:r>
              <w:rPr>
                <w:szCs w:val="20"/>
              </w:rPr>
              <w:t>1246</w:t>
            </w:r>
          </w:p>
        </w:tc>
      </w:tr>
      <w:tr w:rsidR="008B49DF" w:rsidRPr="00B72461" w:rsidTr="00740D4C">
        <w:trPr>
          <w:trHeight w:val="109"/>
        </w:trPr>
        <w:tc>
          <w:tcPr>
            <w:tcW w:w="3978" w:type="dxa"/>
          </w:tcPr>
          <w:p w:rsidR="008B49DF" w:rsidRPr="00077DF2" w:rsidRDefault="008B49DF" w:rsidP="00740D4C">
            <w:pPr>
              <w:spacing w:before="120"/>
              <w:rPr>
                <w:szCs w:val="20"/>
              </w:rPr>
            </w:pPr>
            <w:r w:rsidRPr="00077DF2">
              <w:rPr>
                <w:szCs w:val="20"/>
              </w:rPr>
              <w:t>F &gt; 0</w:t>
            </w:r>
          </w:p>
        </w:tc>
        <w:tc>
          <w:tcPr>
            <w:tcW w:w="1743" w:type="dxa"/>
          </w:tcPr>
          <w:p w:rsidR="008B49DF" w:rsidRPr="00077DF2" w:rsidRDefault="008B49DF" w:rsidP="00740D4C">
            <w:pPr>
              <w:spacing w:before="120"/>
              <w:jc w:val="center"/>
              <w:rPr>
                <w:szCs w:val="20"/>
              </w:rPr>
            </w:pPr>
            <w:r w:rsidRPr="00077DF2">
              <w:rPr>
                <w:szCs w:val="20"/>
              </w:rPr>
              <w:t>0.00</w:t>
            </w:r>
          </w:p>
        </w:tc>
        <w:tc>
          <w:tcPr>
            <w:tcW w:w="1916" w:type="dxa"/>
          </w:tcPr>
          <w:p w:rsidR="008B49DF" w:rsidRPr="00077DF2" w:rsidRDefault="008B49DF" w:rsidP="00740D4C">
            <w:pPr>
              <w:spacing w:before="120"/>
              <w:jc w:val="center"/>
              <w:rPr>
                <w:szCs w:val="20"/>
              </w:rPr>
            </w:pPr>
            <w:r w:rsidRPr="00077DF2">
              <w:rPr>
                <w:szCs w:val="20"/>
              </w:rPr>
              <w:t>0.00</w:t>
            </w:r>
          </w:p>
        </w:tc>
        <w:tc>
          <w:tcPr>
            <w:tcW w:w="1870" w:type="dxa"/>
          </w:tcPr>
          <w:p w:rsidR="008B49DF" w:rsidRPr="00077DF2" w:rsidRDefault="008B49DF" w:rsidP="00740D4C">
            <w:pPr>
              <w:spacing w:before="120"/>
              <w:jc w:val="center"/>
              <w:rPr>
                <w:szCs w:val="20"/>
              </w:rPr>
            </w:pPr>
            <w:r w:rsidRPr="00077DF2">
              <w:rPr>
                <w:szCs w:val="20"/>
              </w:rPr>
              <w:t>0.00</w:t>
            </w:r>
          </w:p>
        </w:tc>
      </w:tr>
      <w:tr w:rsidR="008B49DF" w:rsidRPr="00B72461" w:rsidTr="00740D4C">
        <w:tc>
          <w:tcPr>
            <w:tcW w:w="3978" w:type="dxa"/>
            <w:tcBorders>
              <w:bottom w:val="single" w:sz="4" w:space="0" w:color="auto"/>
            </w:tcBorders>
          </w:tcPr>
          <w:p w:rsidR="008B49DF" w:rsidRPr="00077DF2" w:rsidRDefault="008B49DF" w:rsidP="00740D4C">
            <w:pPr>
              <w:spacing w:before="120"/>
              <w:rPr>
                <w:szCs w:val="20"/>
              </w:rPr>
            </w:pPr>
          </w:p>
        </w:tc>
        <w:tc>
          <w:tcPr>
            <w:tcW w:w="1743" w:type="dxa"/>
            <w:tcBorders>
              <w:bottom w:val="single" w:sz="4" w:space="0" w:color="auto"/>
            </w:tcBorders>
          </w:tcPr>
          <w:p w:rsidR="008B49DF" w:rsidRPr="00077DF2" w:rsidRDefault="008B49DF" w:rsidP="00740D4C">
            <w:pPr>
              <w:spacing w:before="120"/>
              <w:jc w:val="center"/>
              <w:rPr>
                <w:szCs w:val="20"/>
              </w:rPr>
            </w:pPr>
          </w:p>
        </w:tc>
        <w:tc>
          <w:tcPr>
            <w:tcW w:w="1916" w:type="dxa"/>
            <w:tcBorders>
              <w:bottom w:val="single" w:sz="4" w:space="0" w:color="auto"/>
            </w:tcBorders>
          </w:tcPr>
          <w:p w:rsidR="008B49DF" w:rsidRPr="00077DF2" w:rsidRDefault="008B49DF" w:rsidP="00740D4C">
            <w:pPr>
              <w:spacing w:before="120"/>
              <w:rPr>
                <w:szCs w:val="20"/>
              </w:rPr>
            </w:pPr>
          </w:p>
        </w:tc>
        <w:tc>
          <w:tcPr>
            <w:tcW w:w="1870" w:type="dxa"/>
            <w:tcBorders>
              <w:bottom w:val="single" w:sz="4" w:space="0" w:color="auto"/>
            </w:tcBorders>
          </w:tcPr>
          <w:p w:rsidR="008B49DF" w:rsidRPr="00077DF2" w:rsidRDefault="008B49DF" w:rsidP="00740D4C">
            <w:pPr>
              <w:spacing w:before="120"/>
              <w:jc w:val="center"/>
              <w:rPr>
                <w:szCs w:val="20"/>
              </w:rPr>
            </w:pPr>
          </w:p>
        </w:tc>
      </w:tr>
    </w:tbl>
    <w:p w:rsidR="008B49DF" w:rsidRPr="00B72461" w:rsidRDefault="008B49DF" w:rsidP="008B49DF">
      <w:pPr>
        <w:spacing w:before="120"/>
        <w:rPr>
          <w:szCs w:val="18"/>
        </w:rPr>
      </w:pPr>
      <w:r w:rsidRPr="00D55238">
        <w:rPr>
          <w:szCs w:val="18"/>
        </w:rPr>
        <w:t>Note</w:t>
      </w:r>
      <w:r>
        <w:rPr>
          <w:szCs w:val="18"/>
        </w:rPr>
        <w:t>s</w:t>
      </w:r>
      <w:r w:rsidRPr="00D55238">
        <w:rPr>
          <w:szCs w:val="18"/>
        </w:rPr>
        <w:t>: * p ≤ .10 ** p ≤ .05 *** p ≤ .01</w:t>
      </w:r>
      <w:r>
        <w:rPr>
          <w:szCs w:val="18"/>
        </w:rPr>
        <w:t xml:space="preserve">. </w:t>
      </w:r>
      <w:r w:rsidRPr="00D55238">
        <w:rPr>
          <w:szCs w:val="18"/>
        </w:rPr>
        <w:t xml:space="preserve">Robust standard errors clustered on country reported in parentheses. All independent variables </w:t>
      </w:r>
      <w:r>
        <w:rPr>
          <w:szCs w:val="18"/>
        </w:rPr>
        <w:t xml:space="preserve">except Restricted Access </w:t>
      </w:r>
      <w:r w:rsidRPr="00D55238">
        <w:rPr>
          <w:szCs w:val="18"/>
        </w:rPr>
        <w:t xml:space="preserve">lagged one period. </w:t>
      </w:r>
    </w:p>
    <w:p w:rsidR="008B49DF" w:rsidRPr="00B72461" w:rsidRDefault="008B49DF" w:rsidP="008B49DF">
      <w:pPr>
        <w:spacing w:before="120"/>
        <w:rPr>
          <w:szCs w:val="18"/>
        </w:rPr>
      </w:pPr>
    </w:p>
    <w:p w:rsidR="008B49DF" w:rsidRDefault="008B49DF" w:rsidP="008B49DF"/>
    <w:p w:rsidR="008B49DF" w:rsidRPr="00B72461" w:rsidRDefault="008B49DF" w:rsidP="008B49DF"/>
    <w:p w:rsidR="008B49DF" w:rsidRPr="00B72461" w:rsidRDefault="008B49DF" w:rsidP="008B49DF"/>
    <w:p w:rsidR="008B49DF" w:rsidRPr="00B72461" w:rsidRDefault="008B49DF" w:rsidP="008B49DF"/>
    <w:p w:rsidR="008B49DF" w:rsidRPr="00B72461" w:rsidRDefault="008B49DF" w:rsidP="008B49DF"/>
    <w:p w:rsidR="008B49DF" w:rsidRDefault="008B49DF" w:rsidP="008B49DF">
      <w:r>
        <w:br w:type="page"/>
      </w:r>
    </w:p>
    <w:p w:rsidR="008B49DF" w:rsidRPr="00B72461" w:rsidRDefault="008B49DF" w:rsidP="008B49DF"/>
    <w:p w:rsidR="008B49DF" w:rsidRDefault="008B49DF" w:rsidP="008B49DF">
      <w:pPr>
        <w:jc w:val="center"/>
        <w:rPr>
          <w:b/>
          <w:bCs/>
        </w:rPr>
      </w:pPr>
      <w:r w:rsidRPr="00D55238">
        <w:rPr>
          <w:b/>
          <w:bCs/>
        </w:rPr>
        <w:t xml:space="preserve">Table </w:t>
      </w:r>
      <w:r>
        <w:rPr>
          <w:b/>
          <w:bCs/>
        </w:rPr>
        <w:t>A6</w:t>
      </w:r>
      <w:r w:rsidRPr="00D55238">
        <w:rPr>
          <w:b/>
          <w:bCs/>
        </w:rPr>
        <w:t xml:space="preserve">. </w:t>
      </w:r>
      <w:r>
        <w:rPr>
          <w:b/>
          <w:bCs/>
        </w:rPr>
        <w:t xml:space="preserve">Random Effects Models of </w:t>
      </w:r>
      <w:r w:rsidRPr="00D55238">
        <w:rPr>
          <w:b/>
          <w:bCs/>
        </w:rPr>
        <w:t>Terrorism</w:t>
      </w:r>
    </w:p>
    <w:p w:rsidR="008B49DF" w:rsidRPr="00B72461" w:rsidRDefault="008B49DF" w:rsidP="008B49DF">
      <w:pPr>
        <w:jc w:val="center"/>
        <w:rPr>
          <w:b/>
          <w:bCs/>
        </w:rPr>
      </w:pPr>
      <w:proofErr w:type="gramStart"/>
      <w:r w:rsidRPr="00D55238">
        <w:rPr>
          <w:b/>
          <w:bCs/>
        </w:rPr>
        <w:t>and</w:t>
      </w:r>
      <w:proofErr w:type="gramEnd"/>
      <w:r w:rsidRPr="00D55238">
        <w:rPr>
          <w:b/>
          <w:bCs/>
        </w:rPr>
        <w:t xml:space="preserve"> Military Torture (ITT), 1995 to 2005</w:t>
      </w:r>
    </w:p>
    <w:p w:rsidR="008B49DF" w:rsidRPr="00B72461" w:rsidRDefault="008B49DF" w:rsidP="008B49DF"/>
    <w:tbl>
      <w:tblPr>
        <w:tblW w:w="9965" w:type="dxa"/>
        <w:tblLook w:val="00A0"/>
      </w:tblPr>
      <w:tblGrid>
        <w:gridCol w:w="3258"/>
        <w:gridCol w:w="2070"/>
        <w:gridCol w:w="1530"/>
        <w:gridCol w:w="1507"/>
        <w:gridCol w:w="1600"/>
      </w:tblGrid>
      <w:tr w:rsidR="008B49DF" w:rsidRPr="006C5E16" w:rsidTr="00740D4C">
        <w:tc>
          <w:tcPr>
            <w:tcW w:w="3258" w:type="dxa"/>
            <w:tcBorders>
              <w:top w:val="single" w:sz="4" w:space="0" w:color="auto"/>
            </w:tcBorders>
          </w:tcPr>
          <w:p w:rsidR="008B49DF" w:rsidRPr="006C5E16" w:rsidRDefault="008B49DF" w:rsidP="00740D4C">
            <w:pPr>
              <w:rPr>
                <w:sz w:val="20"/>
                <w:szCs w:val="20"/>
              </w:rPr>
            </w:pPr>
          </w:p>
        </w:tc>
        <w:tc>
          <w:tcPr>
            <w:tcW w:w="6707" w:type="dxa"/>
            <w:gridSpan w:val="4"/>
            <w:tcBorders>
              <w:top w:val="single" w:sz="4" w:space="0" w:color="auto"/>
            </w:tcBorders>
          </w:tcPr>
          <w:p w:rsidR="008B49DF" w:rsidRDefault="008B49DF" w:rsidP="00740D4C">
            <w:pPr>
              <w:jc w:val="center"/>
              <w:rPr>
                <w:sz w:val="20"/>
                <w:szCs w:val="20"/>
              </w:rPr>
            </w:pPr>
            <w:r w:rsidRPr="006C5E16">
              <w:rPr>
                <w:sz w:val="20"/>
                <w:szCs w:val="20"/>
              </w:rPr>
              <w:t>Dependent Variable:</w:t>
            </w:r>
          </w:p>
          <w:p w:rsidR="008B49DF" w:rsidRPr="006C5E16" w:rsidRDefault="008B49DF" w:rsidP="00740D4C">
            <w:pPr>
              <w:jc w:val="center"/>
              <w:rPr>
                <w:sz w:val="20"/>
                <w:szCs w:val="20"/>
              </w:rPr>
            </w:pPr>
          </w:p>
        </w:tc>
      </w:tr>
      <w:tr w:rsidR="008B49DF" w:rsidRPr="006C5E16" w:rsidTr="00740D4C">
        <w:tc>
          <w:tcPr>
            <w:tcW w:w="3258" w:type="dxa"/>
            <w:tcBorders>
              <w:bottom w:val="single" w:sz="4" w:space="0" w:color="auto"/>
            </w:tcBorders>
          </w:tcPr>
          <w:p w:rsidR="008B49DF" w:rsidRPr="006C5E16" w:rsidRDefault="008B49DF" w:rsidP="00740D4C">
            <w:pPr>
              <w:rPr>
                <w:sz w:val="20"/>
                <w:szCs w:val="20"/>
              </w:rPr>
            </w:pPr>
          </w:p>
        </w:tc>
        <w:tc>
          <w:tcPr>
            <w:tcW w:w="2070" w:type="dxa"/>
            <w:tcBorders>
              <w:bottom w:val="single" w:sz="4" w:space="0" w:color="auto"/>
            </w:tcBorders>
          </w:tcPr>
          <w:p w:rsidR="008B49DF" w:rsidRDefault="008B49DF" w:rsidP="00740D4C">
            <w:pPr>
              <w:jc w:val="center"/>
              <w:rPr>
                <w:sz w:val="20"/>
                <w:szCs w:val="20"/>
              </w:rPr>
            </w:pPr>
            <w:r w:rsidRPr="006C5E16">
              <w:rPr>
                <w:sz w:val="20"/>
                <w:szCs w:val="20"/>
              </w:rPr>
              <w:t xml:space="preserve">Military (ITT) </w:t>
            </w:r>
          </w:p>
          <w:p w:rsidR="008B49DF" w:rsidRPr="006C5E16" w:rsidRDefault="008B49DF" w:rsidP="00740D4C">
            <w:pPr>
              <w:jc w:val="center"/>
              <w:rPr>
                <w:sz w:val="20"/>
                <w:szCs w:val="20"/>
              </w:rPr>
            </w:pPr>
            <w:r w:rsidRPr="006C5E16">
              <w:rPr>
                <w:sz w:val="20"/>
                <w:szCs w:val="20"/>
              </w:rPr>
              <w:t>Torture</w:t>
            </w:r>
          </w:p>
        </w:tc>
        <w:tc>
          <w:tcPr>
            <w:tcW w:w="1530" w:type="dxa"/>
            <w:tcBorders>
              <w:bottom w:val="single" w:sz="4" w:space="0" w:color="auto"/>
            </w:tcBorders>
          </w:tcPr>
          <w:p w:rsidR="008B49DF" w:rsidRDefault="008B49DF" w:rsidP="00740D4C">
            <w:pPr>
              <w:jc w:val="center"/>
              <w:rPr>
                <w:sz w:val="20"/>
                <w:szCs w:val="20"/>
              </w:rPr>
            </w:pPr>
            <w:r w:rsidRPr="006C5E16">
              <w:rPr>
                <w:sz w:val="20"/>
                <w:szCs w:val="20"/>
              </w:rPr>
              <w:t xml:space="preserve">Military </w:t>
            </w:r>
            <w:r>
              <w:rPr>
                <w:sz w:val="20"/>
                <w:szCs w:val="20"/>
              </w:rPr>
              <w:t>(ITT)</w:t>
            </w:r>
          </w:p>
          <w:p w:rsidR="008B49DF" w:rsidRPr="006C5E16" w:rsidRDefault="008B49DF" w:rsidP="00740D4C">
            <w:pPr>
              <w:jc w:val="center"/>
              <w:rPr>
                <w:sz w:val="20"/>
                <w:szCs w:val="20"/>
              </w:rPr>
            </w:pPr>
            <w:r w:rsidRPr="006C5E16">
              <w:rPr>
                <w:sz w:val="20"/>
                <w:szCs w:val="20"/>
              </w:rPr>
              <w:t>Torture</w:t>
            </w:r>
          </w:p>
        </w:tc>
        <w:tc>
          <w:tcPr>
            <w:tcW w:w="1507" w:type="dxa"/>
            <w:tcBorders>
              <w:bottom w:val="single" w:sz="4" w:space="0" w:color="auto"/>
            </w:tcBorders>
          </w:tcPr>
          <w:p w:rsidR="008B49DF" w:rsidRDefault="008B49DF" w:rsidP="00740D4C">
            <w:pPr>
              <w:jc w:val="center"/>
              <w:rPr>
                <w:sz w:val="20"/>
                <w:szCs w:val="20"/>
              </w:rPr>
            </w:pPr>
            <w:r w:rsidRPr="006C5E16">
              <w:rPr>
                <w:sz w:val="20"/>
                <w:szCs w:val="20"/>
              </w:rPr>
              <w:t xml:space="preserve">Military (ITT) </w:t>
            </w:r>
          </w:p>
          <w:p w:rsidR="008B49DF" w:rsidRPr="006C5E16" w:rsidRDefault="008B49DF" w:rsidP="00740D4C">
            <w:pPr>
              <w:jc w:val="center"/>
              <w:rPr>
                <w:sz w:val="20"/>
                <w:szCs w:val="20"/>
              </w:rPr>
            </w:pPr>
            <w:r w:rsidRPr="006C5E16">
              <w:rPr>
                <w:sz w:val="20"/>
                <w:szCs w:val="20"/>
              </w:rPr>
              <w:t>Torture</w:t>
            </w:r>
          </w:p>
        </w:tc>
        <w:tc>
          <w:tcPr>
            <w:tcW w:w="1600" w:type="dxa"/>
            <w:tcBorders>
              <w:bottom w:val="single" w:sz="4" w:space="0" w:color="auto"/>
            </w:tcBorders>
          </w:tcPr>
          <w:p w:rsidR="008B49DF" w:rsidRDefault="008B49DF" w:rsidP="00740D4C">
            <w:pPr>
              <w:jc w:val="center"/>
              <w:rPr>
                <w:sz w:val="20"/>
                <w:szCs w:val="20"/>
              </w:rPr>
            </w:pPr>
            <w:r w:rsidRPr="006C5E16">
              <w:rPr>
                <w:sz w:val="20"/>
                <w:szCs w:val="20"/>
              </w:rPr>
              <w:t xml:space="preserve">Military (ITT) </w:t>
            </w:r>
          </w:p>
          <w:p w:rsidR="008B49DF" w:rsidRPr="006C5E16" w:rsidRDefault="008B49DF" w:rsidP="00740D4C">
            <w:pPr>
              <w:jc w:val="center"/>
              <w:rPr>
                <w:sz w:val="20"/>
                <w:szCs w:val="20"/>
              </w:rPr>
            </w:pPr>
            <w:r w:rsidRPr="006C5E16">
              <w:rPr>
                <w:sz w:val="20"/>
                <w:szCs w:val="20"/>
              </w:rPr>
              <w:t xml:space="preserve">Torture </w:t>
            </w:r>
          </w:p>
        </w:tc>
      </w:tr>
      <w:tr w:rsidR="008B49DF" w:rsidRPr="006C5E16" w:rsidTr="00740D4C">
        <w:tc>
          <w:tcPr>
            <w:tcW w:w="3258" w:type="dxa"/>
            <w:tcBorders>
              <w:top w:val="single" w:sz="4" w:space="0" w:color="auto"/>
            </w:tcBorders>
          </w:tcPr>
          <w:p w:rsidR="008B49DF" w:rsidRPr="006C5E16" w:rsidRDefault="008B49DF" w:rsidP="00740D4C">
            <w:pPr>
              <w:rPr>
                <w:sz w:val="20"/>
                <w:szCs w:val="20"/>
              </w:rPr>
            </w:pPr>
          </w:p>
        </w:tc>
        <w:tc>
          <w:tcPr>
            <w:tcW w:w="2070" w:type="dxa"/>
            <w:tcBorders>
              <w:top w:val="single" w:sz="4" w:space="0" w:color="auto"/>
            </w:tcBorders>
          </w:tcPr>
          <w:p w:rsidR="008B49DF" w:rsidRPr="006C5E16" w:rsidRDefault="008B49DF" w:rsidP="00740D4C">
            <w:pPr>
              <w:jc w:val="center"/>
              <w:rPr>
                <w:sz w:val="20"/>
                <w:szCs w:val="20"/>
              </w:rPr>
            </w:pPr>
          </w:p>
        </w:tc>
        <w:tc>
          <w:tcPr>
            <w:tcW w:w="1530" w:type="dxa"/>
            <w:tcBorders>
              <w:top w:val="single" w:sz="4" w:space="0" w:color="auto"/>
            </w:tcBorders>
          </w:tcPr>
          <w:p w:rsidR="008B49DF" w:rsidRPr="006C5E16" w:rsidRDefault="008B49DF" w:rsidP="00740D4C">
            <w:pPr>
              <w:jc w:val="center"/>
              <w:rPr>
                <w:sz w:val="20"/>
                <w:szCs w:val="20"/>
              </w:rPr>
            </w:pPr>
          </w:p>
        </w:tc>
        <w:tc>
          <w:tcPr>
            <w:tcW w:w="1507" w:type="dxa"/>
            <w:tcBorders>
              <w:top w:val="single" w:sz="4" w:space="0" w:color="auto"/>
            </w:tcBorders>
          </w:tcPr>
          <w:p w:rsidR="008B49DF" w:rsidRPr="006C5E16" w:rsidRDefault="008B49DF" w:rsidP="00740D4C">
            <w:pPr>
              <w:jc w:val="center"/>
              <w:rPr>
                <w:sz w:val="20"/>
                <w:szCs w:val="20"/>
              </w:rPr>
            </w:pPr>
          </w:p>
        </w:tc>
        <w:tc>
          <w:tcPr>
            <w:tcW w:w="1600" w:type="dxa"/>
            <w:tcBorders>
              <w:top w:val="single" w:sz="4" w:space="0" w:color="auto"/>
            </w:tcBorders>
          </w:tcPr>
          <w:p w:rsidR="008B49DF" w:rsidRPr="006C5E16" w:rsidRDefault="008B49DF" w:rsidP="00740D4C">
            <w:pPr>
              <w:jc w:val="center"/>
              <w:rPr>
                <w:sz w:val="20"/>
                <w:szCs w:val="20"/>
              </w:rPr>
            </w:pPr>
          </w:p>
        </w:tc>
      </w:tr>
      <w:tr w:rsidR="008B49DF" w:rsidRPr="006C5E16" w:rsidTr="00740D4C">
        <w:tc>
          <w:tcPr>
            <w:tcW w:w="3258" w:type="dxa"/>
          </w:tcPr>
          <w:p w:rsidR="008B49DF" w:rsidRPr="006C5E16" w:rsidRDefault="008B49DF" w:rsidP="00740D4C">
            <w:pPr>
              <w:rPr>
                <w:sz w:val="20"/>
                <w:szCs w:val="20"/>
              </w:rPr>
            </w:pPr>
            <w:r w:rsidRPr="006C5E16">
              <w:rPr>
                <w:sz w:val="20"/>
                <w:szCs w:val="20"/>
              </w:rPr>
              <w:t>Domestic Terrorism (GTD)</w:t>
            </w:r>
          </w:p>
        </w:tc>
        <w:tc>
          <w:tcPr>
            <w:tcW w:w="2070" w:type="dxa"/>
          </w:tcPr>
          <w:p w:rsidR="008B49DF" w:rsidRPr="006C5E16" w:rsidRDefault="008B49DF" w:rsidP="00740D4C">
            <w:pPr>
              <w:jc w:val="center"/>
              <w:rPr>
                <w:sz w:val="20"/>
                <w:szCs w:val="20"/>
              </w:rPr>
            </w:pPr>
            <w:r w:rsidRPr="006C5E16">
              <w:rPr>
                <w:sz w:val="20"/>
                <w:szCs w:val="20"/>
              </w:rPr>
              <w:t>.0</w:t>
            </w:r>
            <w:r>
              <w:rPr>
                <w:sz w:val="20"/>
                <w:szCs w:val="20"/>
              </w:rPr>
              <w:t>05</w:t>
            </w:r>
            <w:r w:rsidRPr="006C5E16">
              <w:rPr>
                <w:sz w:val="20"/>
                <w:szCs w:val="20"/>
              </w:rPr>
              <w:t xml:space="preserve"> (.</w:t>
            </w:r>
            <w:r w:rsidRPr="006C5E16">
              <w:rPr>
                <w:iCs/>
                <w:sz w:val="20"/>
                <w:szCs w:val="20"/>
              </w:rPr>
              <w:t>00</w:t>
            </w:r>
            <w:r>
              <w:rPr>
                <w:iCs/>
                <w:sz w:val="20"/>
                <w:szCs w:val="20"/>
              </w:rPr>
              <w:t>2</w:t>
            </w:r>
            <w:r w:rsidRPr="006C5E16">
              <w:rPr>
                <w:sz w:val="20"/>
                <w:szCs w:val="20"/>
              </w:rPr>
              <w:t>)</w:t>
            </w:r>
            <w:r>
              <w:rPr>
                <w:sz w:val="20"/>
                <w:szCs w:val="20"/>
              </w:rPr>
              <w:t>**</w:t>
            </w:r>
            <w:r w:rsidRPr="006C5E16">
              <w:rPr>
                <w:sz w:val="20"/>
                <w:szCs w:val="20"/>
              </w:rPr>
              <w:t>*</w:t>
            </w:r>
          </w:p>
        </w:tc>
        <w:tc>
          <w:tcPr>
            <w:tcW w:w="1530" w:type="dxa"/>
          </w:tcPr>
          <w:p w:rsidR="008B49DF" w:rsidRPr="006C5E16" w:rsidRDefault="008B49DF" w:rsidP="00740D4C">
            <w:pPr>
              <w:jc w:val="center"/>
              <w:rPr>
                <w:sz w:val="20"/>
                <w:szCs w:val="20"/>
              </w:rPr>
            </w:pPr>
          </w:p>
        </w:tc>
        <w:tc>
          <w:tcPr>
            <w:tcW w:w="1507" w:type="dxa"/>
          </w:tcPr>
          <w:p w:rsidR="008B49DF" w:rsidRPr="006C5E16" w:rsidRDefault="008B49DF" w:rsidP="00740D4C">
            <w:pPr>
              <w:jc w:val="center"/>
              <w:rPr>
                <w:sz w:val="20"/>
                <w:szCs w:val="20"/>
              </w:rPr>
            </w:pPr>
            <w:r>
              <w:rPr>
                <w:sz w:val="20"/>
                <w:szCs w:val="20"/>
              </w:rPr>
              <w:t>.005 (.002)**</w:t>
            </w:r>
          </w:p>
        </w:tc>
        <w:tc>
          <w:tcPr>
            <w:tcW w:w="1600" w:type="dxa"/>
          </w:tcPr>
          <w:p w:rsidR="008B49DF" w:rsidRPr="006C5E16" w:rsidRDefault="008B49DF" w:rsidP="00740D4C">
            <w:pPr>
              <w:jc w:val="center"/>
              <w:rPr>
                <w:sz w:val="20"/>
                <w:szCs w:val="20"/>
              </w:rPr>
            </w:pPr>
          </w:p>
        </w:tc>
      </w:tr>
      <w:tr w:rsidR="008B49DF" w:rsidRPr="006C5E16" w:rsidTr="00740D4C">
        <w:tc>
          <w:tcPr>
            <w:tcW w:w="3258" w:type="dxa"/>
          </w:tcPr>
          <w:p w:rsidR="008B49DF" w:rsidRPr="006C5E16" w:rsidRDefault="008B49DF" w:rsidP="00740D4C">
            <w:pPr>
              <w:rPr>
                <w:sz w:val="20"/>
                <w:szCs w:val="20"/>
              </w:rPr>
            </w:pPr>
            <w:r w:rsidRPr="006C5E16">
              <w:rPr>
                <w:sz w:val="20"/>
                <w:szCs w:val="20"/>
              </w:rPr>
              <w:t>Transnational Terrorism (ITERATE)</w:t>
            </w:r>
          </w:p>
        </w:tc>
        <w:tc>
          <w:tcPr>
            <w:tcW w:w="2070" w:type="dxa"/>
          </w:tcPr>
          <w:p w:rsidR="008B49DF" w:rsidRPr="006C5E16" w:rsidRDefault="008B49DF" w:rsidP="00740D4C">
            <w:pPr>
              <w:jc w:val="center"/>
              <w:rPr>
                <w:sz w:val="20"/>
                <w:szCs w:val="20"/>
              </w:rPr>
            </w:pPr>
          </w:p>
        </w:tc>
        <w:tc>
          <w:tcPr>
            <w:tcW w:w="1530" w:type="dxa"/>
          </w:tcPr>
          <w:p w:rsidR="008B49DF" w:rsidRPr="006C5E16" w:rsidRDefault="008B49DF" w:rsidP="00740D4C">
            <w:pPr>
              <w:jc w:val="center"/>
              <w:rPr>
                <w:sz w:val="20"/>
                <w:szCs w:val="20"/>
              </w:rPr>
            </w:pPr>
            <w:r w:rsidRPr="006C5E16">
              <w:rPr>
                <w:sz w:val="20"/>
                <w:szCs w:val="20"/>
              </w:rPr>
              <w:t>.0</w:t>
            </w:r>
            <w:r>
              <w:rPr>
                <w:sz w:val="20"/>
                <w:szCs w:val="20"/>
              </w:rPr>
              <w:t>30</w:t>
            </w:r>
            <w:r w:rsidRPr="006C5E16">
              <w:rPr>
                <w:sz w:val="20"/>
                <w:szCs w:val="20"/>
              </w:rPr>
              <w:t xml:space="preserve"> (.</w:t>
            </w:r>
            <w:r w:rsidRPr="006C5E16">
              <w:rPr>
                <w:iCs/>
                <w:sz w:val="20"/>
                <w:szCs w:val="20"/>
              </w:rPr>
              <w:t>0</w:t>
            </w:r>
            <w:r>
              <w:rPr>
                <w:iCs/>
                <w:sz w:val="20"/>
                <w:szCs w:val="20"/>
              </w:rPr>
              <w:t>16</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.019 (.014)</w:t>
            </w:r>
          </w:p>
        </w:tc>
        <w:tc>
          <w:tcPr>
            <w:tcW w:w="1600" w:type="dxa"/>
          </w:tcPr>
          <w:p w:rsidR="008B49DF" w:rsidRPr="006C5E16" w:rsidRDefault="008B49DF" w:rsidP="00740D4C">
            <w:pPr>
              <w:jc w:val="center"/>
              <w:rPr>
                <w:sz w:val="20"/>
                <w:szCs w:val="20"/>
              </w:rPr>
            </w:pPr>
          </w:p>
        </w:tc>
      </w:tr>
      <w:tr w:rsidR="008B49DF" w:rsidRPr="006C5E16" w:rsidTr="00740D4C">
        <w:tc>
          <w:tcPr>
            <w:tcW w:w="3258" w:type="dxa"/>
          </w:tcPr>
          <w:p w:rsidR="008B49DF" w:rsidRPr="006C5E16" w:rsidRDefault="008B49DF" w:rsidP="00740D4C">
            <w:pPr>
              <w:rPr>
                <w:sz w:val="20"/>
                <w:szCs w:val="20"/>
              </w:rPr>
            </w:pPr>
            <w:r w:rsidRPr="006C5E16">
              <w:rPr>
                <w:sz w:val="20"/>
                <w:szCs w:val="20"/>
              </w:rPr>
              <w:t>All Terrorism (GTD)</w:t>
            </w:r>
          </w:p>
        </w:tc>
        <w:tc>
          <w:tcPr>
            <w:tcW w:w="2070" w:type="dxa"/>
          </w:tcPr>
          <w:p w:rsidR="008B49DF" w:rsidRPr="006C5E16" w:rsidRDefault="008B49DF" w:rsidP="00740D4C">
            <w:pPr>
              <w:jc w:val="center"/>
              <w:rPr>
                <w:sz w:val="20"/>
                <w:szCs w:val="20"/>
              </w:rPr>
            </w:pPr>
          </w:p>
        </w:tc>
        <w:tc>
          <w:tcPr>
            <w:tcW w:w="1530" w:type="dxa"/>
          </w:tcPr>
          <w:p w:rsidR="008B49DF" w:rsidRPr="006C5E16" w:rsidRDefault="008B49DF" w:rsidP="00740D4C">
            <w:pPr>
              <w:jc w:val="center"/>
              <w:rPr>
                <w:sz w:val="20"/>
                <w:szCs w:val="20"/>
              </w:rPr>
            </w:pPr>
          </w:p>
        </w:tc>
        <w:tc>
          <w:tcPr>
            <w:tcW w:w="1507" w:type="dxa"/>
          </w:tcPr>
          <w:p w:rsidR="008B49DF" w:rsidRPr="006C5E16" w:rsidRDefault="008B49DF" w:rsidP="00740D4C">
            <w:pPr>
              <w:jc w:val="center"/>
              <w:rPr>
                <w:sz w:val="20"/>
                <w:szCs w:val="20"/>
              </w:rPr>
            </w:pPr>
          </w:p>
        </w:tc>
        <w:tc>
          <w:tcPr>
            <w:tcW w:w="1600" w:type="dxa"/>
          </w:tcPr>
          <w:p w:rsidR="008B49DF" w:rsidRPr="006C5E16" w:rsidRDefault="008B49DF" w:rsidP="00740D4C">
            <w:pPr>
              <w:jc w:val="center"/>
              <w:rPr>
                <w:sz w:val="20"/>
                <w:szCs w:val="20"/>
              </w:rPr>
            </w:pPr>
            <w:r w:rsidRPr="006C5E16">
              <w:rPr>
                <w:sz w:val="20"/>
                <w:szCs w:val="20"/>
              </w:rPr>
              <w:t>.00</w:t>
            </w:r>
            <w:r>
              <w:rPr>
                <w:sz w:val="20"/>
                <w:szCs w:val="20"/>
              </w:rPr>
              <w:t>5</w:t>
            </w:r>
            <w:r w:rsidRPr="006C5E16">
              <w:rPr>
                <w:sz w:val="20"/>
                <w:szCs w:val="20"/>
              </w:rPr>
              <w:t xml:space="preserve"> (.</w:t>
            </w:r>
            <w:r w:rsidRPr="006C5E16">
              <w:rPr>
                <w:iCs/>
                <w:sz w:val="20"/>
                <w:szCs w:val="20"/>
              </w:rPr>
              <w:t>00</w:t>
            </w:r>
            <w:r>
              <w:rPr>
                <w:iCs/>
                <w:sz w:val="20"/>
                <w:szCs w:val="20"/>
              </w:rPr>
              <w:t>1</w:t>
            </w:r>
            <w:r w:rsidRPr="006C5E16">
              <w:rPr>
                <w:sz w:val="20"/>
                <w:szCs w:val="20"/>
              </w:rPr>
              <w:t>)</w:t>
            </w:r>
            <w:r>
              <w:rPr>
                <w:sz w:val="20"/>
                <w:szCs w:val="20"/>
              </w:rPr>
              <w:t>**</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 xml:space="preserve">Regime Type </w:t>
            </w:r>
          </w:p>
        </w:tc>
        <w:tc>
          <w:tcPr>
            <w:tcW w:w="2070" w:type="dxa"/>
          </w:tcPr>
          <w:p w:rsidR="008B49DF" w:rsidRPr="006C5E16" w:rsidRDefault="008B49DF" w:rsidP="00740D4C">
            <w:pPr>
              <w:jc w:val="center"/>
              <w:rPr>
                <w:sz w:val="20"/>
                <w:szCs w:val="20"/>
              </w:rPr>
            </w:pPr>
            <w:r w:rsidRPr="006C5E16">
              <w:rPr>
                <w:sz w:val="20"/>
                <w:szCs w:val="20"/>
              </w:rPr>
              <w:t>-.0</w:t>
            </w:r>
            <w:r>
              <w:rPr>
                <w:sz w:val="20"/>
                <w:szCs w:val="20"/>
              </w:rPr>
              <w:t>08</w:t>
            </w:r>
            <w:r w:rsidRPr="006C5E16">
              <w:rPr>
                <w:sz w:val="20"/>
                <w:szCs w:val="20"/>
              </w:rPr>
              <w:t xml:space="preserve"> (.</w:t>
            </w:r>
            <w:r w:rsidRPr="006C5E16">
              <w:rPr>
                <w:iCs/>
                <w:sz w:val="20"/>
                <w:szCs w:val="20"/>
              </w:rPr>
              <w:t>01</w:t>
            </w:r>
            <w:r>
              <w:rPr>
                <w:iCs/>
                <w:sz w:val="20"/>
                <w:szCs w:val="20"/>
              </w:rPr>
              <w:t>2</w:t>
            </w:r>
            <w:r w:rsidRPr="006C5E16">
              <w:rPr>
                <w:sz w:val="20"/>
                <w:szCs w:val="20"/>
              </w:rPr>
              <w:t>)***</w:t>
            </w:r>
          </w:p>
        </w:tc>
        <w:tc>
          <w:tcPr>
            <w:tcW w:w="1530" w:type="dxa"/>
          </w:tcPr>
          <w:p w:rsidR="008B49DF" w:rsidRPr="006C5E16" w:rsidRDefault="008B49DF" w:rsidP="00740D4C">
            <w:pPr>
              <w:jc w:val="center"/>
              <w:rPr>
                <w:sz w:val="20"/>
                <w:szCs w:val="20"/>
              </w:rPr>
            </w:pPr>
            <w:r w:rsidRPr="006C5E16">
              <w:rPr>
                <w:sz w:val="20"/>
                <w:szCs w:val="20"/>
              </w:rPr>
              <w:t>-.0</w:t>
            </w:r>
            <w:r>
              <w:rPr>
                <w:sz w:val="20"/>
                <w:szCs w:val="20"/>
              </w:rPr>
              <w:t>80</w:t>
            </w:r>
            <w:r w:rsidRPr="006C5E16">
              <w:rPr>
                <w:sz w:val="20"/>
                <w:szCs w:val="20"/>
              </w:rPr>
              <w:t xml:space="preserve"> (.</w:t>
            </w:r>
            <w:r w:rsidRPr="006C5E16">
              <w:rPr>
                <w:iCs/>
                <w:sz w:val="20"/>
                <w:szCs w:val="20"/>
              </w:rPr>
              <w:t>01</w:t>
            </w:r>
            <w:r>
              <w:rPr>
                <w:iCs/>
                <w:sz w:val="20"/>
                <w:szCs w:val="20"/>
              </w:rPr>
              <w:t>2</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-.080 (.012)***</w:t>
            </w:r>
          </w:p>
        </w:tc>
        <w:tc>
          <w:tcPr>
            <w:tcW w:w="1600" w:type="dxa"/>
          </w:tcPr>
          <w:p w:rsidR="008B49DF" w:rsidRPr="006C5E16" w:rsidRDefault="008B49DF" w:rsidP="00740D4C">
            <w:pPr>
              <w:jc w:val="center"/>
              <w:rPr>
                <w:sz w:val="20"/>
                <w:szCs w:val="20"/>
              </w:rPr>
            </w:pPr>
            <w:r w:rsidRPr="006C5E16">
              <w:rPr>
                <w:sz w:val="20"/>
                <w:szCs w:val="20"/>
              </w:rPr>
              <w:t>-.0</w:t>
            </w:r>
            <w:r>
              <w:rPr>
                <w:sz w:val="20"/>
                <w:szCs w:val="20"/>
              </w:rPr>
              <w:t>80</w:t>
            </w:r>
            <w:r w:rsidRPr="006C5E16">
              <w:rPr>
                <w:sz w:val="20"/>
                <w:szCs w:val="20"/>
              </w:rPr>
              <w:t xml:space="preserve"> (.</w:t>
            </w:r>
            <w:r w:rsidRPr="006C5E16">
              <w:rPr>
                <w:iCs/>
                <w:sz w:val="20"/>
                <w:szCs w:val="20"/>
              </w:rPr>
              <w:t>01</w:t>
            </w:r>
            <w:r>
              <w:rPr>
                <w:iCs/>
                <w:sz w:val="20"/>
                <w:szCs w:val="20"/>
              </w:rPr>
              <w:t>2</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GDP Per Capita</w:t>
            </w:r>
          </w:p>
        </w:tc>
        <w:tc>
          <w:tcPr>
            <w:tcW w:w="2070" w:type="dxa"/>
          </w:tcPr>
          <w:p w:rsidR="008B49DF" w:rsidRPr="006C5E16" w:rsidRDefault="008B49DF" w:rsidP="00740D4C">
            <w:pPr>
              <w:jc w:val="center"/>
              <w:rPr>
                <w:sz w:val="20"/>
                <w:szCs w:val="20"/>
              </w:rPr>
            </w:pPr>
            <w:r w:rsidRPr="006C5E16">
              <w:rPr>
                <w:sz w:val="20"/>
                <w:szCs w:val="20"/>
              </w:rPr>
              <w:t>-.001 (.</w:t>
            </w:r>
            <w:r w:rsidRPr="006C5E16">
              <w:rPr>
                <w:iCs/>
                <w:sz w:val="20"/>
                <w:szCs w:val="20"/>
              </w:rPr>
              <w:t>001</w:t>
            </w:r>
            <w:r w:rsidRPr="006C5E16">
              <w:rPr>
                <w:sz w:val="20"/>
                <w:szCs w:val="20"/>
              </w:rPr>
              <w:t>)</w:t>
            </w:r>
            <w:r>
              <w:rPr>
                <w:sz w:val="20"/>
                <w:szCs w:val="20"/>
              </w:rPr>
              <w:t>***</w:t>
            </w:r>
          </w:p>
        </w:tc>
        <w:tc>
          <w:tcPr>
            <w:tcW w:w="1530" w:type="dxa"/>
          </w:tcPr>
          <w:p w:rsidR="008B49DF" w:rsidRPr="006C5E16" w:rsidRDefault="008B49DF" w:rsidP="00740D4C">
            <w:pPr>
              <w:jc w:val="center"/>
              <w:rPr>
                <w:sz w:val="20"/>
                <w:szCs w:val="20"/>
              </w:rPr>
            </w:pPr>
            <w:r w:rsidRPr="006C5E16">
              <w:rPr>
                <w:sz w:val="20"/>
                <w:szCs w:val="20"/>
              </w:rPr>
              <w:t>-.001 (.</w:t>
            </w:r>
            <w:r w:rsidRPr="006C5E16">
              <w:rPr>
                <w:iCs/>
                <w:sz w:val="20"/>
                <w:szCs w:val="20"/>
              </w:rPr>
              <w:t>001</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.001 (.001)*</w:t>
            </w:r>
          </w:p>
        </w:tc>
        <w:tc>
          <w:tcPr>
            <w:tcW w:w="1600" w:type="dxa"/>
          </w:tcPr>
          <w:p w:rsidR="008B49DF" w:rsidRPr="006C5E16" w:rsidRDefault="008B49DF" w:rsidP="00740D4C">
            <w:pPr>
              <w:jc w:val="center"/>
              <w:rPr>
                <w:sz w:val="20"/>
                <w:szCs w:val="20"/>
              </w:rPr>
            </w:pPr>
            <w:r w:rsidRPr="006C5E16">
              <w:rPr>
                <w:sz w:val="20"/>
                <w:szCs w:val="20"/>
              </w:rPr>
              <w:t>-.001 (.</w:t>
            </w:r>
            <w:r w:rsidRPr="006C5E16">
              <w:rPr>
                <w:iCs/>
                <w:sz w:val="20"/>
                <w:szCs w:val="20"/>
              </w:rPr>
              <w:t>001</w:t>
            </w:r>
            <w:r w:rsidRPr="006C5E16">
              <w:rPr>
                <w:sz w:val="20"/>
                <w:szCs w:val="20"/>
              </w:rPr>
              <w:t>)</w:t>
            </w:r>
            <w:r>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Population</w:t>
            </w:r>
          </w:p>
        </w:tc>
        <w:tc>
          <w:tcPr>
            <w:tcW w:w="2070" w:type="dxa"/>
          </w:tcPr>
          <w:p w:rsidR="008B49DF" w:rsidRPr="006C5E16" w:rsidRDefault="008B49DF" w:rsidP="00740D4C">
            <w:pPr>
              <w:jc w:val="center"/>
              <w:rPr>
                <w:sz w:val="20"/>
                <w:szCs w:val="20"/>
              </w:rPr>
            </w:pPr>
            <w:r w:rsidRPr="006C5E16">
              <w:rPr>
                <w:sz w:val="20"/>
                <w:szCs w:val="20"/>
              </w:rPr>
              <w:t>.001 (.</w:t>
            </w:r>
            <w:r w:rsidRPr="006C5E16">
              <w:rPr>
                <w:iCs/>
                <w:sz w:val="20"/>
                <w:szCs w:val="20"/>
              </w:rPr>
              <w:t>001</w:t>
            </w:r>
            <w:r w:rsidRPr="006C5E16">
              <w:rPr>
                <w:sz w:val="20"/>
                <w:szCs w:val="20"/>
              </w:rPr>
              <w:t>)</w:t>
            </w:r>
            <w:r>
              <w:rPr>
                <w:sz w:val="20"/>
                <w:szCs w:val="20"/>
              </w:rPr>
              <w:t>***</w:t>
            </w:r>
          </w:p>
        </w:tc>
        <w:tc>
          <w:tcPr>
            <w:tcW w:w="1530" w:type="dxa"/>
          </w:tcPr>
          <w:p w:rsidR="008B49DF" w:rsidRPr="006C5E16" w:rsidRDefault="008B49DF" w:rsidP="00740D4C">
            <w:pPr>
              <w:jc w:val="center"/>
              <w:rPr>
                <w:sz w:val="20"/>
                <w:szCs w:val="20"/>
              </w:rPr>
            </w:pPr>
            <w:r w:rsidRPr="006C5E16">
              <w:rPr>
                <w:sz w:val="20"/>
                <w:szCs w:val="20"/>
              </w:rPr>
              <w:t>.001 (.</w:t>
            </w:r>
            <w:r w:rsidRPr="006C5E16">
              <w:rPr>
                <w:iCs/>
                <w:sz w:val="20"/>
                <w:szCs w:val="20"/>
              </w:rPr>
              <w:t>001</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.001 (.001)</w:t>
            </w:r>
          </w:p>
        </w:tc>
        <w:tc>
          <w:tcPr>
            <w:tcW w:w="1600" w:type="dxa"/>
          </w:tcPr>
          <w:p w:rsidR="008B49DF" w:rsidRPr="006C5E16" w:rsidRDefault="008B49DF" w:rsidP="00740D4C">
            <w:pPr>
              <w:jc w:val="center"/>
              <w:rPr>
                <w:sz w:val="20"/>
                <w:szCs w:val="20"/>
              </w:rPr>
            </w:pPr>
            <w:r w:rsidRPr="006C5E16">
              <w:rPr>
                <w:sz w:val="20"/>
                <w:szCs w:val="20"/>
              </w:rPr>
              <w:t>.001 (.</w:t>
            </w:r>
            <w:r w:rsidRPr="006C5E16">
              <w:rPr>
                <w:iCs/>
                <w:sz w:val="20"/>
                <w:szCs w:val="20"/>
              </w:rPr>
              <w:t>001</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 xml:space="preserve">Civil War </w:t>
            </w:r>
          </w:p>
        </w:tc>
        <w:tc>
          <w:tcPr>
            <w:tcW w:w="2070" w:type="dxa"/>
          </w:tcPr>
          <w:p w:rsidR="008B49DF" w:rsidRPr="006C5E16" w:rsidRDefault="008B49DF" w:rsidP="00740D4C">
            <w:pPr>
              <w:jc w:val="center"/>
              <w:rPr>
                <w:sz w:val="20"/>
                <w:szCs w:val="20"/>
              </w:rPr>
            </w:pPr>
            <w:r w:rsidRPr="006C5E16">
              <w:rPr>
                <w:sz w:val="20"/>
                <w:szCs w:val="20"/>
              </w:rPr>
              <w:t>.</w:t>
            </w:r>
            <w:r>
              <w:rPr>
                <w:sz w:val="20"/>
                <w:szCs w:val="20"/>
              </w:rPr>
              <w:t>378</w:t>
            </w:r>
            <w:r w:rsidRPr="006C5E16">
              <w:rPr>
                <w:sz w:val="20"/>
                <w:szCs w:val="20"/>
              </w:rPr>
              <w:t xml:space="preserve"> (.</w:t>
            </w:r>
            <w:r>
              <w:rPr>
                <w:sz w:val="20"/>
                <w:szCs w:val="20"/>
              </w:rPr>
              <w:t>140</w:t>
            </w:r>
            <w:r w:rsidRPr="006C5E16">
              <w:rPr>
                <w:sz w:val="20"/>
                <w:szCs w:val="20"/>
              </w:rPr>
              <w:t>)***</w:t>
            </w:r>
          </w:p>
        </w:tc>
        <w:tc>
          <w:tcPr>
            <w:tcW w:w="1530" w:type="dxa"/>
          </w:tcPr>
          <w:p w:rsidR="008B49DF" w:rsidRPr="006C5E16" w:rsidRDefault="008B49DF" w:rsidP="00740D4C">
            <w:pPr>
              <w:jc w:val="center"/>
              <w:rPr>
                <w:sz w:val="20"/>
                <w:szCs w:val="20"/>
              </w:rPr>
            </w:pPr>
            <w:r w:rsidRPr="006C5E16">
              <w:rPr>
                <w:sz w:val="20"/>
                <w:szCs w:val="20"/>
              </w:rPr>
              <w:t>.</w:t>
            </w:r>
            <w:r>
              <w:rPr>
                <w:sz w:val="20"/>
                <w:szCs w:val="20"/>
              </w:rPr>
              <w:t>452</w:t>
            </w:r>
            <w:r w:rsidRPr="006C5E16">
              <w:rPr>
                <w:sz w:val="20"/>
                <w:szCs w:val="20"/>
              </w:rPr>
              <w:t xml:space="preserve"> (.</w:t>
            </w:r>
            <w:r>
              <w:rPr>
                <w:sz w:val="20"/>
                <w:szCs w:val="20"/>
              </w:rPr>
              <w:t>142</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.364 (.148)***</w:t>
            </w:r>
          </w:p>
        </w:tc>
        <w:tc>
          <w:tcPr>
            <w:tcW w:w="1600" w:type="dxa"/>
          </w:tcPr>
          <w:p w:rsidR="008B49DF" w:rsidRPr="006C5E16" w:rsidRDefault="008B49DF" w:rsidP="00740D4C">
            <w:pPr>
              <w:jc w:val="center"/>
              <w:rPr>
                <w:sz w:val="20"/>
                <w:szCs w:val="20"/>
              </w:rPr>
            </w:pPr>
            <w:r w:rsidRPr="006C5E16">
              <w:rPr>
                <w:sz w:val="20"/>
                <w:szCs w:val="20"/>
              </w:rPr>
              <w:t>.</w:t>
            </w:r>
            <w:r>
              <w:rPr>
                <w:sz w:val="20"/>
                <w:szCs w:val="20"/>
              </w:rPr>
              <w:t>371</w:t>
            </w:r>
            <w:r w:rsidRPr="006C5E16">
              <w:rPr>
                <w:sz w:val="20"/>
                <w:szCs w:val="20"/>
              </w:rPr>
              <w:t xml:space="preserve"> (.</w:t>
            </w:r>
            <w:r>
              <w:rPr>
                <w:sz w:val="20"/>
                <w:szCs w:val="20"/>
              </w:rPr>
              <w:t>147</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International War</w:t>
            </w:r>
          </w:p>
        </w:tc>
        <w:tc>
          <w:tcPr>
            <w:tcW w:w="2070" w:type="dxa"/>
          </w:tcPr>
          <w:p w:rsidR="008B49DF" w:rsidRPr="006C5E16" w:rsidRDefault="008B49DF" w:rsidP="00740D4C">
            <w:pPr>
              <w:jc w:val="center"/>
              <w:rPr>
                <w:sz w:val="20"/>
                <w:szCs w:val="20"/>
              </w:rPr>
            </w:pPr>
            <w:r w:rsidRPr="006C5E16">
              <w:rPr>
                <w:sz w:val="20"/>
                <w:szCs w:val="20"/>
              </w:rPr>
              <w:t>-.</w:t>
            </w:r>
            <w:r>
              <w:rPr>
                <w:sz w:val="20"/>
                <w:szCs w:val="20"/>
              </w:rPr>
              <w:t>191</w:t>
            </w:r>
            <w:r w:rsidRPr="006C5E16">
              <w:rPr>
                <w:sz w:val="20"/>
                <w:szCs w:val="20"/>
              </w:rPr>
              <w:t xml:space="preserve"> (.</w:t>
            </w:r>
            <w:r>
              <w:rPr>
                <w:sz w:val="20"/>
                <w:szCs w:val="20"/>
              </w:rPr>
              <w:t>193</w:t>
            </w:r>
            <w:r w:rsidRPr="006C5E16">
              <w:rPr>
                <w:sz w:val="20"/>
                <w:szCs w:val="20"/>
              </w:rPr>
              <w:t>)</w:t>
            </w:r>
          </w:p>
        </w:tc>
        <w:tc>
          <w:tcPr>
            <w:tcW w:w="1530" w:type="dxa"/>
          </w:tcPr>
          <w:p w:rsidR="008B49DF" w:rsidRPr="006C5E16" w:rsidRDefault="008B49DF" w:rsidP="00740D4C">
            <w:pPr>
              <w:jc w:val="center"/>
              <w:rPr>
                <w:sz w:val="20"/>
                <w:szCs w:val="20"/>
              </w:rPr>
            </w:pPr>
            <w:r w:rsidRPr="006C5E16">
              <w:rPr>
                <w:sz w:val="20"/>
                <w:szCs w:val="20"/>
              </w:rPr>
              <w:t>-.</w:t>
            </w:r>
            <w:r>
              <w:rPr>
                <w:sz w:val="20"/>
                <w:szCs w:val="20"/>
              </w:rPr>
              <w:t>210</w:t>
            </w:r>
            <w:r w:rsidRPr="006C5E16">
              <w:rPr>
                <w:sz w:val="20"/>
                <w:szCs w:val="20"/>
              </w:rPr>
              <w:t xml:space="preserve"> (.</w:t>
            </w:r>
            <w:r>
              <w:rPr>
                <w:sz w:val="20"/>
                <w:szCs w:val="20"/>
              </w:rPr>
              <w:t>195</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.158 (.194)</w:t>
            </w:r>
          </w:p>
        </w:tc>
        <w:tc>
          <w:tcPr>
            <w:tcW w:w="1600" w:type="dxa"/>
          </w:tcPr>
          <w:p w:rsidR="008B49DF" w:rsidRPr="006C5E16" w:rsidRDefault="008B49DF" w:rsidP="00740D4C">
            <w:pPr>
              <w:jc w:val="center"/>
              <w:rPr>
                <w:sz w:val="20"/>
                <w:szCs w:val="20"/>
              </w:rPr>
            </w:pPr>
            <w:r w:rsidRPr="006C5E16">
              <w:rPr>
                <w:sz w:val="20"/>
                <w:szCs w:val="20"/>
              </w:rPr>
              <w:t>-.</w:t>
            </w:r>
            <w:r>
              <w:rPr>
                <w:sz w:val="20"/>
                <w:szCs w:val="20"/>
              </w:rPr>
              <w:t>196</w:t>
            </w:r>
            <w:r w:rsidRPr="006C5E16">
              <w:rPr>
                <w:sz w:val="20"/>
                <w:szCs w:val="20"/>
              </w:rPr>
              <w:t xml:space="preserve"> (.</w:t>
            </w:r>
            <w:r>
              <w:rPr>
                <w:sz w:val="20"/>
                <w:szCs w:val="20"/>
              </w:rPr>
              <w:t>192</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CAT Signatory</w:t>
            </w:r>
          </w:p>
        </w:tc>
        <w:tc>
          <w:tcPr>
            <w:tcW w:w="2070" w:type="dxa"/>
          </w:tcPr>
          <w:p w:rsidR="008B49DF" w:rsidRPr="006C5E16" w:rsidRDefault="008B49DF" w:rsidP="00740D4C">
            <w:pPr>
              <w:jc w:val="center"/>
              <w:rPr>
                <w:sz w:val="20"/>
                <w:szCs w:val="20"/>
              </w:rPr>
            </w:pPr>
            <w:r>
              <w:rPr>
                <w:sz w:val="20"/>
                <w:szCs w:val="20"/>
              </w:rPr>
              <w:t>-</w:t>
            </w:r>
            <w:r w:rsidRPr="006C5E16">
              <w:rPr>
                <w:sz w:val="20"/>
                <w:szCs w:val="20"/>
              </w:rPr>
              <w:t>.</w:t>
            </w:r>
            <w:r>
              <w:rPr>
                <w:sz w:val="20"/>
                <w:szCs w:val="20"/>
              </w:rPr>
              <w:t>030</w:t>
            </w:r>
            <w:r w:rsidRPr="006C5E16">
              <w:rPr>
                <w:sz w:val="20"/>
                <w:szCs w:val="20"/>
              </w:rPr>
              <w:t xml:space="preserve"> (.</w:t>
            </w:r>
            <w:r>
              <w:rPr>
                <w:sz w:val="20"/>
                <w:szCs w:val="20"/>
              </w:rPr>
              <w:t>158</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w:t>
            </w:r>
            <w:r w:rsidRPr="006C5E16">
              <w:rPr>
                <w:sz w:val="20"/>
                <w:szCs w:val="20"/>
              </w:rPr>
              <w:t>.</w:t>
            </w:r>
            <w:r>
              <w:rPr>
                <w:sz w:val="20"/>
                <w:szCs w:val="20"/>
              </w:rPr>
              <w:t>009</w:t>
            </w:r>
            <w:r w:rsidRPr="006C5E16">
              <w:rPr>
                <w:sz w:val="20"/>
                <w:szCs w:val="20"/>
              </w:rPr>
              <w:t xml:space="preserve"> (.</w:t>
            </w:r>
            <w:r>
              <w:rPr>
                <w:sz w:val="20"/>
                <w:szCs w:val="20"/>
              </w:rPr>
              <w:t>162</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-.020 (.159)</w:t>
            </w:r>
          </w:p>
        </w:tc>
        <w:tc>
          <w:tcPr>
            <w:tcW w:w="1600" w:type="dxa"/>
          </w:tcPr>
          <w:p w:rsidR="008B49DF" w:rsidRPr="006C5E16" w:rsidRDefault="008B49DF" w:rsidP="00740D4C">
            <w:pPr>
              <w:jc w:val="center"/>
              <w:rPr>
                <w:sz w:val="20"/>
                <w:szCs w:val="20"/>
              </w:rPr>
            </w:pPr>
            <w:r>
              <w:rPr>
                <w:sz w:val="20"/>
                <w:szCs w:val="20"/>
              </w:rPr>
              <w:t>-</w:t>
            </w:r>
            <w:r w:rsidRPr="006C5E16">
              <w:rPr>
                <w:sz w:val="20"/>
                <w:szCs w:val="20"/>
              </w:rPr>
              <w:t>.</w:t>
            </w:r>
            <w:r>
              <w:rPr>
                <w:sz w:val="20"/>
                <w:szCs w:val="20"/>
              </w:rPr>
              <w:t>025</w:t>
            </w:r>
            <w:r w:rsidRPr="006C5E16">
              <w:rPr>
                <w:sz w:val="20"/>
                <w:szCs w:val="20"/>
              </w:rPr>
              <w:t xml:space="preserve"> (.</w:t>
            </w:r>
            <w:r>
              <w:rPr>
                <w:sz w:val="20"/>
                <w:szCs w:val="20"/>
              </w:rPr>
              <w:t>158</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Restricted Access</w:t>
            </w:r>
          </w:p>
        </w:tc>
        <w:tc>
          <w:tcPr>
            <w:tcW w:w="2070" w:type="dxa"/>
          </w:tcPr>
          <w:p w:rsidR="008B49DF" w:rsidRPr="006C5E16" w:rsidRDefault="008B49DF" w:rsidP="00740D4C">
            <w:pPr>
              <w:jc w:val="center"/>
              <w:rPr>
                <w:sz w:val="20"/>
                <w:szCs w:val="20"/>
              </w:rPr>
            </w:pPr>
            <w:r w:rsidRPr="006C5E16">
              <w:rPr>
                <w:sz w:val="20"/>
                <w:szCs w:val="20"/>
              </w:rPr>
              <w:t>.</w:t>
            </w:r>
            <w:r>
              <w:rPr>
                <w:sz w:val="20"/>
                <w:szCs w:val="20"/>
              </w:rPr>
              <w:t>189</w:t>
            </w:r>
            <w:r w:rsidRPr="006C5E16">
              <w:rPr>
                <w:sz w:val="20"/>
                <w:szCs w:val="20"/>
              </w:rPr>
              <w:t xml:space="preserve"> (.</w:t>
            </w:r>
            <w:r>
              <w:rPr>
                <w:sz w:val="20"/>
                <w:szCs w:val="20"/>
              </w:rPr>
              <w:t>184</w:t>
            </w:r>
            <w:r w:rsidRPr="006C5E16">
              <w:rPr>
                <w:sz w:val="20"/>
                <w:szCs w:val="20"/>
              </w:rPr>
              <w:t>)</w:t>
            </w:r>
          </w:p>
        </w:tc>
        <w:tc>
          <w:tcPr>
            <w:tcW w:w="1530" w:type="dxa"/>
          </w:tcPr>
          <w:p w:rsidR="008B49DF" w:rsidRPr="006C5E16" w:rsidRDefault="008B49DF" w:rsidP="00740D4C">
            <w:pPr>
              <w:jc w:val="center"/>
              <w:rPr>
                <w:sz w:val="20"/>
                <w:szCs w:val="20"/>
              </w:rPr>
            </w:pPr>
            <w:r w:rsidRPr="006C5E16">
              <w:rPr>
                <w:sz w:val="20"/>
                <w:szCs w:val="20"/>
              </w:rPr>
              <w:t>.</w:t>
            </w:r>
            <w:r>
              <w:rPr>
                <w:sz w:val="20"/>
                <w:szCs w:val="20"/>
              </w:rPr>
              <w:t xml:space="preserve">210 </w:t>
            </w:r>
            <w:r w:rsidRPr="006C5E16">
              <w:rPr>
                <w:sz w:val="20"/>
                <w:szCs w:val="20"/>
              </w:rPr>
              <w:t>(.</w:t>
            </w:r>
            <w:r>
              <w:rPr>
                <w:sz w:val="20"/>
                <w:szCs w:val="20"/>
              </w:rPr>
              <w:t>185</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.259 (.185)</w:t>
            </w:r>
          </w:p>
        </w:tc>
        <w:tc>
          <w:tcPr>
            <w:tcW w:w="1600" w:type="dxa"/>
          </w:tcPr>
          <w:p w:rsidR="008B49DF" w:rsidRPr="006C5E16" w:rsidRDefault="008B49DF" w:rsidP="00740D4C">
            <w:pPr>
              <w:jc w:val="center"/>
              <w:rPr>
                <w:sz w:val="20"/>
                <w:szCs w:val="20"/>
              </w:rPr>
            </w:pPr>
            <w:r w:rsidRPr="006C5E16">
              <w:rPr>
                <w:sz w:val="20"/>
                <w:szCs w:val="20"/>
              </w:rPr>
              <w:t>.</w:t>
            </w:r>
            <w:r>
              <w:rPr>
                <w:sz w:val="20"/>
                <w:szCs w:val="20"/>
              </w:rPr>
              <w:t>203</w:t>
            </w:r>
            <w:r w:rsidRPr="006C5E16">
              <w:rPr>
                <w:sz w:val="20"/>
                <w:szCs w:val="20"/>
              </w:rPr>
              <w:t xml:space="preserve"> (.</w:t>
            </w:r>
            <w:r>
              <w:rPr>
                <w:sz w:val="20"/>
                <w:szCs w:val="20"/>
              </w:rPr>
              <w:t>184</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Domestic Dissent</w:t>
            </w:r>
          </w:p>
        </w:tc>
        <w:tc>
          <w:tcPr>
            <w:tcW w:w="2070" w:type="dxa"/>
          </w:tcPr>
          <w:p w:rsidR="008B49DF" w:rsidRPr="006C5E16" w:rsidRDefault="008B49DF" w:rsidP="00740D4C">
            <w:pPr>
              <w:jc w:val="center"/>
              <w:rPr>
                <w:sz w:val="20"/>
                <w:szCs w:val="20"/>
              </w:rPr>
            </w:pPr>
            <w:r>
              <w:rPr>
                <w:sz w:val="20"/>
                <w:szCs w:val="20"/>
              </w:rPr>
              <w:t>.093</w:t>
            </w:r>
            <w:r w:rsidRPr="006C5E16">
              <w:rPr>
                <w:sz w:val="20"/>
                <w:szCs w:val="20"/>
              </w:rPr>
              <w:t xml:space="preserve"> (.</w:t>
            </w:r>
            <w:r>
              <w:rPr>
                <w:sz w:val="20"/>
                <w:szCs w:val="20"/>
              </w:rPr>
              <w:t>119</w:t>
            </w:r>
            <w:r w:rsidRPr="006C5E16">
              <w:rPr>
                <w:sz w:val="20"/>
                <w:szCs w:val="20"/>
              </w:rPr>
              <w:t>)</w:t>
            </w:r>
          </w:p>
        </w:tc>
        <w:tc>
          <w:tcPr>
            <w:tcW w:w="1530" w:type="dxa"/>
          </w:tcPr>
          <w:p w:rsidR="008B49DF" w:rsidRPr="006C5E16" w:rsidRDefault="008B49DF" w:rsidP="00740D4C">
            <w:pPr>
              <w:jc w:val="center"/>
              <w:rPr>
                <w:sz w:val="20"/>
                <w:szCs w:val="20"/>
              </w:rPr>
            </w:pPr>
            <w:r w:rsidRPr="006C5E16">
              <w:rPr>
                <w:sz w:val="20"/>
                <w:szCs w:val="20"/>
              </w:rPr>
              <w:t>.</w:t>
            </w:r>
            <w:r>
              <w:rPr>
                <w:sz w:val="20"/>
                <w:szCs w:val="20"/>
              </w:rPr>
              <w:t xml:space="preserve">119 </w:t>
            </w:r>
            <w:r w:rsidRPr="006C5E16">
              <w:rPr>
                <w:sz w:val="20"/>
                <w:szCs w:val="20"/>
              </w:rPr>
              <w:t>(.1</w:t>
            </w:r>
            <w:r>
              <w:rPr>
                <w:sz w:val="20"/>
                <w:szCs w:val="20"/>
              </w:rPr>
              <w:t>17</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.093 (.118)</w:t>
            </w:r>
          </w:p>
        </w:tc>
        <w:tc>
          <w:tcPr>
            <w:tcW w:w="1600" w:type="dxa"/>
          </w:tcPr>
          <w:p w:rsidR="008B49DF" w:rsidRPr="006C5E16" w:rsidRDefault="008B49DF" w:rsidP="00740D4C">
            <w:pPr>
              <w:jc w:val="center"/>
              <w:rPr>
                <w:sz w:val="20"/>
                <w:szCs w:val="20"/>
              </w:rPr>
            </w:pPr>
            <w:r w:rsidRPr="006C5E16">
              <w:rPr>
                <w:sz w:val="20"/>
                <w:szCs w:val="20"/>
              </w:rPr>
              <w:t>.08</w:t>
            </w:r>
            <w:r>
              <w:rPr>
                <w:sz w:val="20"/>
                <w:szCs w:val="20"/>
              </w:rPr>
              <w:t>1</w:t>
            </w:r>
            <w:r w:rsidRPr="006C5E16">
              <w:rPr>
                <w:sz w:val="20"/>
                <w:szCs w:val="20"/>
              </w:rPr>
              <w:t xml:space="preserve"> (.</w:t>
            </w:r>
            <w:r>
              <w:rPr>
                <w:sz w:val="20"/>
                <w:szCs w:val="20"/>
              </w:rPr>
              <w:t>122</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p>
        </w:tc>
        <w:tc>
          <w:tcPr>
            <w:tcW w:w="2070" w:type="dxa"/>
          </w:tcPr>
          <w:p w:rsidR="008B49DF" w:rsidRPr="006C5E16" w:rsidRDefault="008B49DF" w:rsidP="00740D4C">
            <w:pPr>
              <w:jc w:val="center"/>
              <w:rPr>
                <w:sz w:val="20"/>
                <w:szCs w:val="20"/>
              </w:rPr>
            </w:pPr>
          </w:p>
        </w:tc>
        <w:tc>
          <w:tcPr>
            <w:tcW w:w="1530" w:type="dxa"/>
          </w:tcPr>
          <w:p w:rsidR="008B49DF" w:rsidRPr="006C5E16" w:rsidRDefault="008B49DF" w:rsidP="00740D4C">
            <w:pPr>
              <w:rPr>
                <w:sz w:val="20"/>
                <w:szCs w:val="20"/>
              </w:rPr>
            </w:pPr>
          </w:p>
        </w:tc>
        <w:tc>
          <w:tcPr>
            <w:tcW w:w="1507" w:type="dxa"/>
          </w:tcPr>
          <w:p w:rsidR="008B49DF" w:rsidRPr="006C5E16" w:rsidRDefault="008B49DF" w:rsidP="00740D4C">
            <w:pPr>
              <w:rPr>
                <w:sz w:val="20"/>
                <w:szCs w:val="20"/>
              </w:rPr>
            </w:pPr>
          </w:p>
        </w:tc>
        <w:tc>
          <w:tcPr>
            <w:tcW w:w="1600" w:type="dxa"/>
          </w:tcPr>
          <w:p w:rsidR="008B49DF" w:rsidRPr="006C5E16" w:rsidRDefault="008B49DF" w:rsidP="00740D4C">
            <w:pPr>
              <w:rPr>
                <w:sz w:val="20"/>
                <w:szCs w:val="20"/>
              </w:rPr>
            </w:pPr>
          </w:p>
        </w:tc>
      </w:tr>
      <w:tr w:rsidR="008B49DF" w:rsidRPr="006C5E16" w:rsidTr="00740D4C">
        <w:tc>
          <w:tcPr>
            <w:tcW w:w="3258" w:type="dxa"/>
          </w:tcPr>
          <w:p w:rsidR="008B49DF" w:rsidRPr="006C5E16" w:rsidRDefault="008B49DF" w:rsidP="00740D4C">
            <w:pPr>
              <w:rPr>
                <w:sz w:val="20"/>
                <w:szCs w:val="20"/>
              </w:rPr>
            </w:pPr>
            <w:r w:rsidRPr="006C5E16">
              <w:rPr>
                <w:sz w:val="20"/>
                <w:szCs w:val="20"/>
              </w:rPr>
              <w:t>Observations</w:t>
            </w:r>
          </w:p>
        </w:tc>
        <w:tc>
          <w:tcPr>
            <w:tcW w:w="2070" w:type="dxa"/>
          </w:tcPr>
          <w:p w:rsidR="008B49DF" w:rsidRPr="006C5E16" w:rsidRDefault="008B49DF" w:rsidP="00740D4C">
            <w:pPr>
              <w:jc w:val="center"/>
              <w:rPr>
                <w:sz w:val="20"/>
                <w:szCs w:val="20"/>
              </w:rPr>
            </w:pPr>
            <w:r w:rsidRPr="006C5E16">
              <w:rPr>
                <w:sz w:val="20"/>
                <w:szCs w:val="20"/>
              </w:rPr>
              <w:t>1</w:t>
            </w:r>
            <w:r>
              <w:rPr>
                <w:sz w:val="20"/>
                <w:szCs w:val="20"/>
              </w:rPr>
              <w:t>235</w:t>
            </w:r>
          </w:p>
        </w:tc>
        <w:tc>
          <w:tcPr>
            <w:tcW w:w="1530" w:type="dxa"/>
          </w:tcPr>
          <w:p w:rsidR="008B49DF" w:rsidRPr="006C5E16" w:rsidRDefault="008B49DF" w:rsidP="00740D4C">
            <w:pPr>
              <w:jc w:val="center"/>
              <w:rPr>
                <w:sz w:val="20"/>
                <w:szCs w:val="20"/>
              </w:rPr>
            </w:pPr>
            <w:r>
              <w:rPr>
                <w:sz w:val="20"/>
                <w:szCs w:val="20"/>
              </w:rPr>
              <w:t>1235</w:t>
            </w:r>
          </w:p>
        </w:tc>
        <w:tc>
          <w:tcPr>
            <w:tcW w:w="1507" w:type="dxa"/>
          </w:tcPr>
          <w:p w:rsidR="008B49DF" w:rsidRPr="006C5E16" w:rsidRDefault="008B49DF" w:rsidP="00740D4C">
            <w:pPr>
              <w:jc w:val="center"/>
              <w:rPr>
                <w:sz w:val="20"/>
                <w:szCs w:val="20"/>
              </w:rPr>
            </w:pPr>
            <w:r>
              <w:rPr>
                <w:sz w:val="20"/>
                <w:szCs w:val="20"/>
              </w:rPr>
              <w:t>1235</w:t>
            </w:r>
          </w:p>
        </w:tc>
        <w:tc>
          <w:tcPr>
            <w:tcW w:w="1600" w:type="dxa"/>
          </w:tcPr>
          <w:p w:rsidR="008B49DF" w:rsidRPr="006C5E16" w:rsidRDefault="008B49DF" w:rsidP="00740D4C">
            <w:pPr>
              <w:jc w:val="center"/>
              <w:rPr>
                <w:sz w:val="20"/>
                <w:szCs w:val="20"/>
              </w:rPr>
            </w:pPr>
            <w:r>
              <w:rPr>
                <w:sz w:val="20"/>
                <w:szCs w:val="20"/>
              </w:rPr>
              <w:t>1235</w:t>
            </w:r>
          </w:p>
        </w:tc>
      </w:tr>
      <w:tr w:rsidR="008B49DF" w:rsidRPr="006C5E16" w:rsidTr="00740D4C">
        <w:tc>
          <w:tcPr>
            <w:tcW w:w="3258" w:type="dxa"/>
          </w:tcPr>
          <w:p w:rsidR="008B49DF" w:rsidRPr="006C5E16" w:rsidRDefault="008B49DF" w:rsidP="00740D4C">
            <w:pPr>
              <w:rPr>
                <w:sz w:val="20"/>
                <w:szCs w:val="20"/>
              </w:rPr>
            </w:pPr>
            <w:r>
              <w:rPr>
                <w:sz w:val="20"/>
                <w:szCs w:val="20"/>
              </w:rPr>
              <w:t>LR</w:t>
            </w:r>
            <w:r w:rsidRPr="006C5E16">
              <w:rPr>
                <w:sz w:val="20"/>
                <w:szCs w:val="20"/>
              </w:rPr>
              <w:t xml:space="preserve"> χ</w:t>
            </w:r>
            <w:r w:rsidRPr="006C5E16">
              <w:rPr>
                <w:sz w:val="20"/>
                <w:szCs w:val="20"/>
                <w:vertAlign w:val="superscript"/>
              </w:rPr>
              <w:t>2</w:t>
            </w:r>
          </w:p>
        </w:tc>
        <w:tc>
          <w:tcPr>
            <w:tcW w:w="2070" w:type="dxa"/>
          </w:tcPr>
          <w:p w:rsidR="008B49DF" w:rsidRPr="006C5E16" w:rsidRDefault="008B49DF" w:rsidP="00740D4C">
            <w:pPr>
              <w:jc w:val="center"/>
              <w:rPr>
                <w:sz w:val="20"/>
                <w:szCs w:val="20"/>
              </w:rPr>
            </w:pPr>
            <w:r>
              <w:rPr>
                <w:sz w:val="20"/>
                <w:szCs w:val="20"/>
              </w:rPr>
              <w:t>55.66</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52.03</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54.88***</w:t>
            </w:r>
          </w:p>
        </w:tc>
        <w:tc>
          <w:tcPr>
            <w:tcW w:w="1600" w:type="dxa"/>
          </w:tcPr>
          <w:p w:rsidR="008B49DF" w:rsidRPr="006C5E16" w:rsidRDefault="008B49DF" w:rsidP="00740D4C">
            <w:pPr>
              <w:jc w:val="center"/>
              <w:rPr>
                <w:sz w:val="20"/>
                <w:szCs w:val="20"/>
              </w:rPr>
            </w:pPr>
            <w:r>
              <w:rPr>
                <w:sz w:val="20"/>
                <w:szCs w:val="20"/>
              </w:rPr>
              <w:t>58.15</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p>
        </w:tc>
        <w:tc>
          <w:tcPr>
            <w:tcW w:w="2070" w:type="dxa"/>
          </w:tcPr>
          <w:p w:rsidR="008B49DF" w:rsidRPr="006C5E16" w:rsidRDefault="008B49DF" w:rsidP="00740D4C">
            <w:pPr>
              <w:jc w:val="center"/>
              <w:rPr>
                <w:sz w:val="20"/>
                <w:szCs w:val="20"/>
              </w:rPr>
            </w:pPr>
          </w:p>
        </w:tc>
        <w:tc>
          <w:tcPr>
            <w:tcW w:w="1530" w:type="dxa"/>
          </w:tcPr>
          <w:p w:rsidR="008B49DF" w:rsidRPr="006C5E16" w:rsidRDefault="008B49DF" w:rsidP="00740D4C">
            <w:pPr>
              <w:jc w:val="center"/>
              <w:rPr>
                <w:sz w:val="20"/>
                <w:szCs w:val="20"/>
              </w:rPr>
            </w:pPr>
          </w:p>
        </w:tc>
        <w:tc>
          <w:tcPr>
            <w:tcW w:w="1507" w:type="dxa"/>
          </w:tcPr>
          <w:p w:rsidR="008B49DF" w:rsidRPr="006C5E16" w:rsidRDefault="008B49DF" w:rsidP="00740D4C">
            <w:pPr>
              <w:jc w:val="center"/>
              <w:rPr>
                <w:sz w:val="20"/>
                <w:szCs w:val="20"/>
              </w:rPr>
            </w:pPr>
          </w:p>
        </w:tc>
        <w:tc>
          <w:tcPr>
            <w:tcW w:w="1600" w:type="dxa"/>
          </w:tcPr>
          <w:p w:rsidR="008B49DF" w:rsidRPr="006C5E16" w:rsidRDefault="008B49DF" w:rsidP="00740D4C">
            <w:pPr>
              <w:jc w:val="center"/>
              <w:rPr>
                <w:sz w:val="20"/>
                <w:szCs w:val="20"/>
              </w:rPr>
            </w:pPr>
          </w:p>
        </w:tc>
      </w:tr>
      <w:tr w:rsidR="008B49DF" w:rsidRPr="006C5E16" w:rsidTr="00740D4C">
        <w:tc>
          <w:tcPr>
            <w:tcW w:w="3258" w:type="dxa"/>
          </w:tcPr>
          <w:p w:rsidR="008B49DF" w:rsidRPr="006C5E16" w:rsidRDefault="008B49DF" w:rsidP="00740D4C">
            <w:pPr>
              <w:rPr>
                <w:sz w:val="20"/>
                <w:szCs w:val="20"/>
              </w:rPr>
            </w:pPr>
            <w:r w:rsidRPr="006C5E16">
              <w:rPr>
                <w:sz w:val="20"/>
                <w:szCs w:val="20"/>
              </w:rPr>
              <w:t>cut 1</w:t>
            </w:r>
          </w:p>
        </w:tc>
        <w:tc>
          <w:tcPr>
            <w:tcW w:w="2070" w:type="dxa"/>
          </w:tcPr>
          <w:p w:rsidR="008B49DF" w:rsidRPr="006C5E16" w:rsidRDefault="008B49DF" w:rsidP="00740D4C">
            <w:pPr>
              <w:jc w:val="center"/>
              <w:rPr>
                <w:sz w:val="20"/>
                <w:szCs w:val="20"/>
              </w:rPr>
            </w:pPr>
            <w:r>
              <w:rPr>
                <w:sz w:val="20"/>
                <w:szCs w:val="20"/>
              </w:rPr>
              <w:t>1.012</w:t>
            </w:r>
            <w:r w:rsidRPr="006C5E16">
              <w:rPr>
                <w:sz w:val="20"/>
                <w:szCs w:val="20"/>
              </w:rPr>
              <w:t xml:space="preserve"> (.</w:t>
            </w:r>
            <w:r>
              <w:rPr>
                <w:sz w:val="20"/>
                <w:szCs w:val="20"/>
              </w:rPr>
              <w:t>152</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 xml:space="preserve">1.030 </w:t>
            </w:r>
            <w:r w:rsidRPr="006C5E16">
              <w:rPr>
                <w:sz w:val="20"/>
                <w:szCs w:val="20"/>
              </w:rPr>
              <w:t>(.</w:t>
            </w:r>
            <w:r>
              <w:rPr>
                <w:sz w:val="20"/>
                <w:szCs w:val="20"/>
              </w:rPr>
              <w:t>154</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1.003 (.152)</w:t>
            </w:r>
          </w:p>
        </w:tc>
        <w:tc>
          <w:tcPr>
            <w:tcW w:w="1600" w:type="dxa"/>
          </w:tcPr>
          <w:p w:rsidR="008B49DF" w:rsidRPr="006C5E16" w:rsidRDefault="008B49DF" w:rsidP="00740D4C">
            <w:pPr>
              <w:jc w:val="center"/>
              <w:rPr>
                <w:sz w:val="20"/>
                <w:szCs w:val="20"/>
              </w:rPr>
            </w:pPr>
            <w:r>
              <w:rPr>
                <w:sz w:val="20"/>
                <w:szCs w:val="20"/>
              </w:rPr>
              <w:t>2.010</w:t>
            </w:r>
            <w:r w:rsidRPr="006C5E16">
              <w:rPr>
                <w:sz w:val="20"/>
                <w:szCs w:val="20"/>
              </w:rPr>
              <w:t xml:space="preserve"> (.</w:t>
            </w:r>
            <w:r>
              <w:rPr>
                <w:sz w:val="20"/>
                <w:szCs w:val="20"/>
              </w:rPr>
              <w:t>152</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cut 2</w:t>
            </w:r>
          </w:p>
        </w:tc>
        <w:tc>
          <w:tcPr>
            <w:tcW w:w="2070" w:type="dxa"/>
          </w:tcPr>
          <w:p w:rsidR="008B49DF" w:rsidRPr="006C5E16" w:rsidRDefault="008B49DF" w:rsidP="00740D4C">
            <w:pPr>
              <w:jc w:val="center"/>
              <w:rPr>
                <w:sz w:val="20"/>
                <w:szCs w:val="20"/>
              </w:rPr>
            </w:pPr>
            <w:r>
              <w:rPr>
                <w:sz w:val="20"/>
                <w:szCs w:val="20"/>
              </w:rPr>
              <w:t>1.027</w:t>
            </w:r>
            <w:r w:rsidRPr="006C5E16">
              <w:rPr>
                <w:sz w:val="20"/>
                <w:szCs w:val="20"/>
              </w:rPr>
              <w:t xml:space="preserve"> (.</w:t>
            </w:r>
            <w:r>
              <w:rPr>
                <w:sz w:val="20"/>
                <w:szCs w:val="20"/>
              </w:rPr>
              <w:t>152</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1.045</w:t>
            </w:r>
            <w:r w:rsidRPr="006C5E16">
              <w:rPr>
                <w:sz w:val="20"/>
                <w:szCs w:val="20"/>
              </w:rPr>
              <w:t xml:space="preserve"> (.</w:t>
            </w:r>
            <w:r>
              <w:rPr>
                <w:sz w:val="20"/>
                <w:szCs w:val="20"/>
              </w:rPr>
              <w:t>155</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1.018 (.152)</w:t>
            </w:r>
          </w:p>
        </w:tc>
        <w:tc>
          <w:tcPr>
            <w:tcW w:w="1600" w:type="dxa"/>
          </w:tcPr>
          <w:p w:rsidR="008B49DF" w:rsidRPr="006C5E16" w:rsidRDefault="008B49DF" w:rsidP="00740D4C">
            <w:pPr>
              <w:jc w:val="center"/>
              <w:rPr>
                <w:sz w:val="20"/>
                <w:szCs w:val="20"/>
              </w:rPr>
            </w:pPr>
            <w:r>
              <w:rPr>
                <w:sz w:val="20"/>
                <w:szCs w:val="20"/>
              </w:rPr>
              <w:t>1.025</w:t>
            </w:r>
            <w:r w:rsidRPr="006C5E16">
              <w:rPr>
                <w:sz w:val="20"/>
                <w:szCs w:val="20"/>
              </w:rPr>
              <w:t xml:space="preserve"> (.</w:t>
            </w:r>
            <w:r>
              <w:rPr>
                <w:iCs/>
                <w:sz w:val="20"/>
                <w:szCs w:val="20"/>
              </w:rPr>
              <w:t>152</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cut 3</w:t>
            </w:r>
          </w:p>
        </w:tc>
        <w:tc>
          <w:tcPr>
            <w:tcW w:w="2070" w:type="dxa"/>
          </w:tcPr>
          <w:p w:rsidR="008B49DF" w:rsidRPr="006C5E16" w:rsidRDefault="008B49DF" w:rsidP="00740D4C">
            <w:pPr>
              <w:jc w:val="center"/>
              <w:rPr>
                <w:sz w:val="20"/>
                <w:szCs w:val="20"/>
              </w:rPr>
            </w:pPr>
            <w:r>
              <w:rPr>
                <w:sz w:val="20"/>
                <w:szCs w:val="20"/>
              </w:rPr>
              <w:t>1.284</w:t>
            </w:r>
            <w:r w:rsidRPr="006C5E16">
              <w:rPr>
                <w:sz w:val="20"/>
                <w:szCs w:val="20"/>
              </w:rPr>
              <w:t xml:space="preserve"> (.</w:t>
            </w:r>
            <w:r>
              <w:rPr>
                <w:sz w:val="20"/>
                <w:szCs w:val="20"/>
              </w:rPr>
              <w:t>154</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1.301</w:t>
            </w:r>
            <w:r w:rsidRPr="006C5E16">
              <w:rPr>
                <w:sz w:val="20"/>
                <w:szCs w:val="20"/>
              </w:rPr>
              <w:t xml:space="preserve"> (.</w:t>
            </w:r>
            <w:r>
              <w:rPr>
                <w:sz w:val="20"/>
                <w:szCs w:val="20"/>
              </w:rPr>
              <w:t>157</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1.274 (.153)</w:t>
            </w:r>
          </w:p>
        </w:tc>
        <w:tc>
          <w:tcPr>
            <w:tcW w:w="1600" w:type="dxa"/>
          </w:tcPr>
          <w:p w:rsidR="008B49DF" w:rsidRPr="006C5E16" w:rsidRDefault="008B49DF" w:rsidP="00740D4C">
            <w:pPr>
              <w:jc w:val="center"/>
              <w:rPr>
                <w:sz w:val="20"/>
                <w:szCs w:val="20"/>
              </w:rPr>
            </w:pPr>
            <w:r>
              <w:rPr>
                <w:sz w:val="20"/>
                <w:szCs w:val="20"/>
              </w:rPr>
              <w:t>1.647</w:t>
            </w:r>
            <w:r w:rsidRPr="006C5E16">
              <w:rPr>
                <w:sz w:val="20"/>
                <w:szCs w:val="20"/>
              </w:rPr>
              <w:t xml:space="preserve"> (.</w:t>
            </w:r>
            <w:r>
              <w:rPr>
                <w:iCs/>
                <w:sz w:val="20"/>
                <w:szCs w:val="20"/>
              </w:rPr>
              <w:t>154</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cut 4</w:t>
            </w:r>
          </w:p>
        </w:tc>
        <w:tc>
          <w:tcPr>
            <w:tcW w:w="2070" w:type="dxa"/>
          </w:tcPr>
          <w:p w:rsidR="008B49DF" w:rsidRPr="006C5E16" w:rsidRDefault="008B49DF" w:rsidP="00740D4C">
            <w:pPr>
              <w:jc w:val="center"/>
              <w:rPr>
                <w:sz w:val="20"/>
                <w:szCs w:val="20"/>
              </w:rPr>
            </w:pPr>
            <w:r>
              <w:rPr>
                <w:sz w:val="20"/>
                <w:szCs w:val="20"/>
              </w:rPr>
              <w:t>1.647</w:t>
            </w:r>
            <w:r w:rsidRPr="006C5E16">
              <w:rPr>
                <w:sz w:val="20"/>
                <w:szCs w:val="20"/>
              </w:rPr>
              <w:t xml:space="preserve"> (.</w:t>
            </w:r>
            <w:r>
              <w:rPr>
                <w:sz w:val="20"/>
                <w:szCs w:val="20"/>
              </w:rPr>
              <w:t>158</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1.659</w:t>
            </w:r>
            <w:r w:rsidRPr="006C5E16">
              <w:rPr>
                <w:sz w:val="20"/>
                <w:szCs w:val="20"/>
              </w:rPr>
              <w:t xml:space="preserve"> (.</w:t>
            </w:r>
            <w:r>
              <w:rPr>
                <w:sz w:val="20"/>
                <w:szCs w:val="20"/>
              </w:rPr>
              <w:t>161</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2.101 (.162)</w:t>
            </w:r>
          </w:p>
        </w:tc>
        <w:tc>
          <w:tcPr>
            <w:tcW w:w="1600" w:type="dxa"/>
          </w:tcPr>
          <w:p w:rsidR="008B49DF" w:rsidRPr="006C5E16" w:rsidRDefault="008B49DF" w:rsidP="00740D4C">
            <w:pPr>
              <w:jc w:val="center"/>
              <w:rPr>
                <w:sz w:val="20"/>
                <w:szCs w:val="20"/>
              </w:rPr>
            </w:pPr>
            <w:r>
              <w:rPr>
                <w:sz w:val="20"/>
                <w:szCs w:val="20"/>
              </w:rPr>
              <w:t>2.111</w:t>
            </w:r>
            <w:r w:rsidRPr="006C5E16">
              <w:rPr>
                <w:sz w:val="20"/>
                <w:szCs w:val="20"/>
              </w:rPr>
              <w:t xml:space="preserve"> (.</w:t>
            </w:r>
            <w:r>
              <w:rPr>
                <w:iCs/>
                <w:sz w:val="20"/>
                <w:szCs w:val="20"/>
              </w:rPr>
              <w:t>157</w:t>
            </w:r>
            <w:r w:rsidRPr="006C5E16">
              <w:rPr>
                <w:sz w:val="20"/>
                <w:szCs w:val="20"/>
              </w:rPr>
              <w:t>)</w:t>
            </w:r>
          </w:p>
        </w:tc>
      </w:tr>
      <w:tr w:rsidR="008B49DF" w:rsidRPr="006C5E16" w:rsidTr="00740D4C">
        <w:tc>
          <w:tcPr>
            <w:tcW w:w="3258" w:type="dxa"/>
          </w:tcPr>
          <w:p w:rsidR="008B49DF" w:rsidRPr="006C5E16" w:rsidRDefault="008B49DF" w:rsidP="00740D4C">
            <w:pPr>
              <w:rPr>
                <w:sz w:val="20"/>
                <w:szCs w:val="20"/>
              </w:rPr>
            </w:pPr>
            <w:r w:rsidRPr="006C5E16">
              <w:rPr>
                <w:sz w:val="20"/>
                <w:szCs w:val="20"/>
              </w:rPr>
              <w:t>cut 5</w:t>
            </w:r>
          </w:p>
        </w:tc>
        <w:tc>
          <w:tcPr>
            <w:tcW w:w="2070" w:type="dxa"/>
          </w:tcPr>
          <w:p w:rsidR="008B49DF" w:rsidRPr="006C5E16" w:rsidRDefault="008B49DF" w:rsidP="00740D4C">
            <w:pPr>
              <w:jc w:val="center"/>
              <w:rPr>
                <w:sz w:val="20"/>
                <w:szCs w:val="20"/>
              </w:rPr>
            </w:pPr>
            <w:r>
              <w:rPr>
                <w:sz w:val="20"/>
                <w:szCs w:val="20"/>
              </w:rPr>
              <w:t>2.108</w:t>
            </w:r>
            <w:r w:rsidRPr="006C5E16">
              <w:rPr>
                <w:sz w:val="20"/>
                <w:szCs w:val="20"/>
              </w:rPr>
              <w:t xml:space="preserve"> (.</w:t>
            </w:r>
            <w:r>
              <w:rPr>
                <w:sz w:val="20"/>
                <w:szCs w:val="20"/>
              </w:rPr>
              <w:t>163</w:t>
            </w:r>
            <w:r w:rsidRPr="006C5E16">
              <w:rPr>
                <w:sz w:val="20"/>
                <w:szCs w:val="20"/>
              </w:rPr>
              <w:t>)</w:t>
            </w:r>
          </w:p>
        </w:tc>
        <w:tc>
          <w:tcPr>
            <w:tcW w:w="1530" w:type="dxa"/>
          </w:tcPr>
          <w:p w:rsidR="008B49DF" w:rsidRPr="006C5E16" w:rsidRDefault="008B49DF" w:rsidP="00740D4C">
            <w:pPr>
              <w:jc w:val="center"/>
              <w:rPr>
                <w:sz w:val="20"/>
                <w:szCs w:val="20"/>
              </w:rPr>
            </w:pPr>
            <w:r>
              <w:rPr>
                <w:sz w:val="20"/>
                <w:szCs w:val="20"/>
              </w:rPr>
              <w:t>2.114</w:t>
            </w:r>
            <w:r w:rsidRPr="006C5E16">
              <w:rPr>
                <w:sz w:val="20"/>
                <w:szCs w:val="20"/>
              </w:rPr>
              <w:t xml:space="preserve"> (.</w:t>
            </w:r>
            <w:r>
              <w:rPr>
                <w:sz w:val="20"/>
                <w:szCs w:val="20"/>
              </w:rPr>
              <w:t>166</w:t>
            </w:r>
            <w:r w:rsidRPr="006C5E16">
              <w:rPr>
                <w:sz w:val="20"/>
                <w:szCs w:val="20"/>
              </w:rPr>
              <w:t>)</w:t>
            </w:r>
          </w:p>
        </w:tc>
        <w:tc>
          <w:tcPr>
            <w:tcW w:w="1507" w:type="dxa"/>
          </w:tcPr>
          <w:p w:rsidR="008B49DF" w:rsidRPr="006C5E16" w:rsidRDefault="008B49DF" w:rsidP="00740D4C">
            <w:pPr>
              <w:jc w:val="center"/>
              <w:rPr>
                <w:sz w:val="20"/>
                <w:szCs w:val="20"/>
              </w:rPr>
            </w:pPr>
            <w:r>
              <w:rPr>
                <w:sz w:val="20"/>
                <w:szCs w:val="20"/>
              </w:rPr>
              <w:t>.664 (.048)</w:t>
            </w:r>
          </w:p>
        </w:tc>
        <w:tc>
          <w:tcPr>
            <w:tcW w:w="1600" w:type="dxa"/>
          </w:tcPr>
          <w:p w:rsidR="008B49DF" w:rsidRPr="006C5E16" w:rsidRDefault="008B49DF" w:rsidP="00740D4C">
            <w:pPr>
              <w:jc w:val="center"/>
              <w:rPr>
                <w:sz w:val="20"/>
                <w:szCs w:val="20"/>
              </w:rPr>
            </w:pPr>
            <w:r>
              <w:rPr>
                <w:sz w:val="20"/>
                <w:szCs w:val="20"/>
              </w:rPr>
              <w:t>.676</w:t>
            </w:r>
            <w:r w:rsidRPr="006C5E16">
              <w:rPr>
                <w:sz w:val="20"/>
                <w:szCs w:val="20"/>
              </w:rPr>
              <w:t xml:space="preserve"> (.</w:t>
            </w:r>
            <w:r>
              <w:rPr>
                <w:iCs/>
                <w:sz w:val="20"/>
                <w:szCs w:val="20"/>
              </w:rPr>
              <w:t>162</w:t>
            </w:r>
            <w:r w:rsidRPr="006C5E16">
              <w:rPr>
                <w:sz w:val="20"/>
                <w:szCs w:val="20"/>
              </w:rPr>
              <w:t>)</w:t>
            </w:r>
          </w:p>
        </w:tc>
      </w:tr>
      <w:tr w:rsidR="008B49DF" w:rsidRPr="006C5E16" w:rsidTr="00740D4C">
        <w:tc>
          <w:tcPr>
            <w:tcW w:w="3258" w:type="dxa"/>
            <w:tcBorders>
              <w:bottom w:val="single" w:sz="4" w:space="0" w:color="auto"/>
            </w:tcBorders>
          </w:tcPr>
          <w:p w:rsidR="008B49DF" w:rsidRPr="006C5E16" w:rsidRDefault="008B49DF" w:rsidP="00740D4C">
            <w:pPr>
              <w:rPr>
                <w:sz w:val="20"/>
                <w:szCs w:val="20"/>
              </w:rPr>
            </w:pPr>
          </w:p>
        </w:tc>
        <w:tc>
          <w:tcPr>
            <w:tcW w:w="2070" w:type="dxa"/>
            <w:tcBorders>
              <w:bottom w:val="single" w:sz="4" w:space="0" w:color="auto"/>
            </w:tcBorders>
          </w:tcPr>
          <w:p w:rsidR="008B49DF" w:rsidRPr="006C5E16" w:rsidRDefault="008B49DF" w:rsidP="00740D4C">
            <w:pPr>
              <w:jc w:val="center"/>
              <w:rPr>
                <w:sz w:val="20"/>
                <w:szCs w:val="20"/>
              </w:rPr>
            </w:pPr>
          </w:p>
        </w:tc>
        <w:tc>
          <w:tcPr>
            <w:tcW w:w="1530" w:type="dxa"/>
            <w:tcBorders>
              <w:bottom w:val="single" w:sz="4" w:space="0" w:color="auto"/>
            </w:tcBorders>
          </w:tcPr>
          <w:p w:rsidR="008B49DF" w:rsidRPr="006C5E16" w:rsidRDefault="008B49DF" w:rsidP="00740D4C">
            <w:pPr>
              <w:jc w:val="center"/>
              <w:rPr>
                <w:sz w:val="20"/>
                <w:szCs w:val="20"/>
              </w:rPr>
            </w:pPr>
          </w:p>
        </w:tc>
        <w:tc>
          <w:tcPr>
            <w:tcW w:w="1507" w:type="dxa"/>
            <w:tcBorders>
              <w:bottom w:val="single" w:sz="4" w:space="0" w:color="auto"/>
            </w:tcBorders>
          </w:tcPr>
          <w:p w:rsidR="008B49DF" w:rsidRPr="006C5E16" w:rsidRDefault="008B49DF" w:rsidP="00740D4C">
            <w:pPr>
              <w:jc w:val="center"/>
              <w:rPr>
                <w:sz w:val="20"/>
                <w:szCs w:val="20"/>
              </w:rPr>
            </w:pPr>
          </w:p>
        </w:tc>
        <w:tc>
          <w:tcPr>
            <w:tcW w:w="1600" w:type="dxa"/>
            <w:tcBorders>
              <w:bottom w:val="single" w:sz="4" w:space="0" w:color="auto"/>
            </w:tcBorders>
          </w:tcPr>
          <w:p w:rsidR="008B49DF" w:rsidRPr="006C5E16" w:rsidRDefault="008B49DF" w:rsidP="00740D4C">
            <w:pPr>
              <w:jc w:val="center"/>
              <w:rPr>
                <w:sz w:val="20"/>
                <w:szCs w:val="20"/>
              </w:rPr>
            </w:pPr>
          </w:p>
        </w:tc>
      </w:tr>
    </w:tbl>
    <w:p w:rsidR="008B49DF" w:rsidRPr="00B72461" w:rsidRDefault="008B49DF" w:rsidP="008B49DF">
      <w:pPr>
        <w:rPr>
          <w:szCs w:val="18"/>
        </w:rPr>
      </w:pPr>
      <w:r w:rsidRPr="00D55238">
        <w:rPr>
          <w:szCs w:val="18"/>
        </w:rPr>
        <w:t>Note</w:t>
      </w:r>
      <w:r>
        <w:rPr>
          <w:szCs w:val="18"/>
        </w:rPr>
        <w:t>s</w:t>
      </w:r>
      <w:r w:rsidRPr="00D55238">
        <w:rPr>
          <w:szCs w:val="18"/>
        </w:rPr>
        <w:t>: * p ≤ .10 ** p ≤ .05 *** p ≤ .01</w:t>
      </w:r>
      <w:r>
        <w:rPr>
          <w:szCs w:val="18"/>
        </w:rPr>
        <w:t>.</w:t>
      </w:r>
      <w:r w:rsidRPr="00D55238">
        <w:rPr>
          <w:szCs w:val="18"/>
        </w:rPr>
        <w:t xml:space="preserve"> All independent variables </w:t>
      </w:r>
      <w:r>
        <w:rPr>
          <w:szCs w:val="18"/>
        </w:rPr>
        <w:t xml:space="preserve">except Restricted Access </w:t>
      </w:r>
      <w:r w:rsidRPr="00D55238">
        <w:rPr>
          <w:szCs w:val="18"/>
        </w:rPr>
        <w:t xml:space="preserve">lagged one period. </w:t>
      </w:r>
    </w:p>
    <w:p w:rsidR="008B49DF" w:rsidRPr="00B72461" w:rsidRDefault="008B49DF" w:rsidP="008B49DF"/>
    <w:p w:rsidR="008B49DF" w:rsidRPr="00B72461" w:rsidRDefault="008B49DF" w:rsidP="008B49DF"/>
    <w:p w:rsidR="008B49DF" w:rsidRPr="00B72461" w:rsidRDefault="008B49DF" w:rsidP="008B49DF"/>
    <w:p w:rsidR="008B49DF" w:rsidRPr="00B72461" w:rsidRDefault="008B49DF" w:rsidP="008B49DF">
      <w:pPr>
        <w:rPr>
          <w:szCs w:val="18"/>
        </w:rPr>
      </w:pPr>
    </w:p>
    <w:p w:rsidR="003D6E17" w:rsidRDefault="003D6E17"/>
    <w:sectPr w:rsidR="003D6E17" w:rsidSect="003D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B49DF"/>
    <w:rsid w:val="00000030"/>
    <w:rsid w:val="000033FE"/>
    <w:rsid w:val="00023C9A"/>
    <w:rsid w:val="00024385"/>
    <w:rsid w:val="0002585E"/>
    <w:rsid w:val="0003167D"/>
    <w:rsid w:val="000416D8"/>
    <w:rsid w:val="00045060"/>
    <w:rsid w:val="0004552C"/>
    <w:rsid w:val="00046668"/>
    <w:rsid w:val="0005078E"/>
    <w:rsid w:val="000579EA"/>
    <w:rsid w:val="000635A5"/>
    <w:rsid w:val="00063D0E"/>
    <w:rsid w:val="000B26C2"/>
    <w:rsid w:val="000C5F2B"/>
    <w:rsid w:val="000D5E9F"/>
    <w:rsid w:val="000F6ADE"/>
    <w:rsid w:val="0010744C"/>
    <w:rsid w:val="00130694"/>
    <w:rsid w:val="00134EF7"/>
    <w:rsid w:val="00146B67"/>
    <w:rsid w:val="001717CD"/>
    <w:rsid w:val="00181F8F"/>
    <w:rsid w:val="0018502B"/>
    <w:rsid w:val="00194AD2"/>
    <w:rsid w:val="001A6166"/>
    <w:rsid w:val="001C13C0"/>
    <w:rsid w:val="001D6C26"/>
    <w:rsid w:val="00207FE2"/>
    <w:rsid w:val="00213796"/>
    <w:rsid w:val="00216483"/>
    <w:rsid w:val="00250B91"/>
    <w:rsid w:val="0027087A"/>
    <w:rsid w:val="00272816"/>
    <w:rsid w:val="00275731"/>
    <w:rsid w:val="002A48B6"/>
    <w:rsid w:val="002D0746"/>
    <w:rsid w:val="002E01B8"/>
    <w:rsid w:val="00306B37"/>
    <w:rsid w:val="0032079E"/>
    <w:rsid w:val="0032344D"/>
    <w:rsid w:val="00344A0B"/>
    <w:rsid w:val="003508D1"/>
    <w:rsid w:val="00367144"/>
    <w:rsid w:val="00376813"/>
    <w:rsid w:val="00381945"/>
    <w:rsid w:val="003B186D"/>
    <w:rsid w:val="003C349D"/>
    <w:rsid w:val="003C371F"/>
    <w:rsid w:val="003D6E17"/>
    <w:rsid w:val="003E4B56"/>
    <w:rsid w:val="00420D6B"/>
    <w:rsid w:val="00422D3E"/>
    <w:rsid w:val="0042330F"/>
    <w:rsid w:val="004404C6"/>
    <w:rsid w:val="00453AFD"/>
    <w:rsid w:val="00454051"/>
    <w:rsid w:val="00491125"/>
    <w:rsid w:val="004A185B"/>
    <w:rsid w:val="004A35E2"/>
    <w:rsid w:val="004C5158"/>
    <w:rsid w:val="004D1587"/>
    <w:rsid w:val="00505603"/>
    <w:rsid w:val="0051546E"/>
    <w:rsid w:val="005154EC"/>
    <w:rsid w:val="00531837"/>
    <w:rsid w:val="005322ED"/>
    <w:rsid w:val="00534FF4"/>
    <w:rsid w:val="00543D45"/>
    <w:rsid w:val="005531A6"/>
    <w:rsid w:val="00554678"/>
    <w:rsid w:val="0057279E"/>
    <w:rsid w:val="00581A3B"/>
    <w:rsid w:val="005A2FAA"/>
    <w:rsid w:val="005C64DD"/>
    <w:rsid w:val="005F24C1"/>
    <w:rsid w:val="006001D1"/>
    <w:rsid w:val="006312A5"/>
    <w:rsid w:val="0063670F"/>
    <w:rsid w:val="00640757"/>
    <w:rsid w:val="00663248"/>
    <w:rsid w:val="0067716F"/>
    <w:rsid w:val="00682B19"/>
    <w:rsid w:val="006C4388"/>
    <w:rsid w:val="006D429A"/>
    <w:rsid w:val="006D5B56"/>
    <w:rsid w:val="006E2ABD"/>
    <w:rsid w:val="006F0967"/>
    <w:rsid w:val="00711551"/>
    <w:rsid w:val="00721F68"/>
    <w:rsid w:val="0074436B"/>
    <w:rsid w:val="007935E9"/>
    <w:rsid w:val="007B7624"/>
    <w:rsid w:val="007C6824"/>
    <w:rsid w:val="007F20AC"/>
    <w:rsid w:val="007F48B6"/>
    <w:rsid w:val="008126F0"/>
    <w:rsid w:val="008177AE"/>
    <w:rsid w:val="008301D6"/>
    <w:rsid w:val="00834F2B"/>
    <w:rsid w:val="00844FFB"/>
    <w:rsid w:val="00845147"/>
    <w:rsid w:val="00850DC1"/>
    <w:rsid w:val="008549FA"/>
    <w:rsid w:val="00855FE2"/>
    <w:rsid w:val="00857F7A"/>
    <w:rsid w:val="008801A4"/>
    <w:rsid w:val="00890B34"/>
    <w:rsid w:val="008B49DF"/>
    <w:rsid w:val="008C7F93"/>
    <w:rsid w:val="008D7C74"/>
    <w:rsid w:val="008F1B13"/>
    <w:rsid w:val="008F41AA"/>
    <w:rsid w:val="0090735B"/>
    <w:rsid w:val="00912A6E"/>
    <w:rsid w:val="009153A6"/>
    <w:rsid w:val="00924E9C"/>
    <w:rsid w:val="0095364C"/>
    <w:rsid w:val="0096796A"/>
    <w:rsid w:val="00976B5E"/>
    <w:rsid w:val="00980814"/>
    <w:rsid w:val="00985F51"/>
    <w:rsid w:val="00993A83"/>
    <w:rsid w:val="009959B1"/>
    <w:rsid w:val="009B7A41"/>
    <w:rsid w:val="009C1715"/>
    <w:rsid w:val="009C307D"/>
    <w:rsid w:val="009C7D6F"/>
    <w:rsid w:val="009F3BC5"/>
    <w:rsid w:val="00A25A08"/>
    <w:rsid w:val="00A31D26"/>
    <w:rsid w:val="00A33D37"/>
    <w:rsid w:val="00A5523F"/>
    <w:rsid w:val="00A663BB"/>
    <w:rsid w:val="00A66FA6"/>
    <w:rsid w:val="00A8091D"/>
    <w:rsid w:val="00A9753F"/>
    <w:rsid w:val="00AB19FB"/>
    <w:rsid w:val="00AB23F3"/>
    <w:rsid w:val="00AC48AC"/>
    <w:rsid w:val="00AD1B72"/>
    <w:rsid w:val="00AF011B"/>
    <w:rsid w:val="00AF0A80"/>
    <w:rsid w:val="00AF17A1"/>
    <w:rsid w:val="00AF3534"/>
    <w:rsid w:val="00AF78AC"/>
    <w:rsid w:val="00B0735E"/>
    <w:rsid w:val="00B10567"/>
    <w:rsid w:val="00B14113"/>
    <w:rsid w:val="00B97AB8"/>
    <w:rsid w:val="00BA3124"/>
    <w:rsid w:val="00BA5AE5"/>
    <w:rsid w:val="00BC217F"/>
    <w:rsid w:val="00BC729C"/>
    <w:rsid w:val="00BC7DD1"/>
    <w:rsid w:val="00BD14F5"/>
    <w:rsid w:val="00BF332A"/>
    <w:rsid w:val="00C16C55"/>
    <w:rsid w:val="00C26439"/>
    <w:rsid w:val="00C31D84"/>
    <w:rsid w:val="00C549B6"/>
    <w:rsid w:val="00C56A22"/>
    <w:rsid w:val="00C73516"/>
    <w:rsid w:val="00C81DFB"/>
    <w:rsid w:val="00C83605"/>
    <w:rsid w:val="00C95CA9"/>
    <w:rsid w:val="00CC355A"/>
    <w:rsid w:val="00CC43C1"/>
    <w:rsid w:val="00CC47F4"/>
    <w:rsid w:val="00CC5C1E"/>
    <w:rsid w:val="00CD0B84"/>
    <w:rsid w:val="00D50063"/>
    <w:rsid w:val="00D578D8"/>
    <w:rsid w:val="00D745A6"/>
    <w:rsid w:val="00D83F15"/>
    <w:rsid w:val="00D934BE"/>
    <w:rsid w:val="00DA111D"/>
    <w:rsid w:val="00DA4407"/>
    <w:rsid w:val="00DA7F4C"/>
    <w:rsid w:val="00DB1422"/>
    <w:rsid w:val="00DC559A"/>
    <w:rsid w:val="00DD4566"/>
    <w:rsid w:val="00DE563D"/>
    <w:rsid w:val="00E017EE"/>
    <w:rsid w:val="00E04440"/>
    <w:rsid w:val="00E361E4"/>
    <w:rsid w:val="00E53334"/>
    <w:rsid w:val="00E675E4"/>
    <w:rsid w:val="00E82CBC"/>
    <w:rsid w:val="00EB43DD"/>
    <w:rsid w:val="00EC270B"/>
    <w:rsid w:val="00EC611A"/>
    <w:rsid w:val="00ED79CF"/>
    <w:rsid w:val="00EF0E42"/>
    <w:rsid w:val="00F000AB"/>
    <w:rsid w:val="00F24024"/>
    <w:rsid w:val="00F32F33"/>
    <w:rsid w:val="00F469EA"/>
    <w:rsid w:val="00F8690C"/>
    <w:rsid w:val="00FA7985"/>
    <w:rsid w:val="00FB0415"/>
    <w:rsid w:val="00FB0C19"/>
    <w:rsid w:val="00FC2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49D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1230</Words>
  <Characters>7015</Characters>
  <Application>Microsoft Office Word</Application>
  <DocSecurity>0</DocSecurity>
  <Lines>58</Lines>
  <Paragraphs>16</Paragraphs>
  <ScaleCrop>false</ScaleCrop>
  <Company>UNC Charlotte</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2013-11-01T21:19:00Z</dcterms:created>
  <dcterms:modified xsi:type="dcterms:W3CDTF">2013-11-01T21:20:00Z</dcterms:modified>
</cp:coreProperties>
</file>